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E9" w:rsidRDefault="00C408E9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C4A3E" w:rsidRPr="001D21CD" w:rsidRDefault="001D21CD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1D21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TISKOVÁ ZPRÁVA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E436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Praha 8 </w:t>
      </w:r>
      <w:r w:rsidR="001D21CD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získala titul Fairtradová městská část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4365" w:rsidRPr="002E4365" w:rsidRDefault="001D21CD" w:rsidP="00C408E9">
      <w:pPr>
        <w:pStyle w:val="Zhlav"/>
        <w:ind w:left="-142" w:right="-28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Praha,</w:t>
      </w:r>
      <w:r w:rsidR="002B168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10. listopadu 2016 - </w:t>
      </w:r>
      <w:r w:rsidR="002E4365" w:rsidRPr="002E436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Městská část Praha 8 se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dnes stala </w:t>
      </w:r>
      <w:r w:rsidR="002E4365" w:rsidRPr="002E436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rvní městskou částí, která získala</w:t>
      </w:r>
      <w:r w:rsidR="002E4365" w:rsidRPr="002E436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titul „Fairtradová městská část“. </w:t>
      </w:r>
      <w:r w:rsidR="002E4365" w:rsidRPr="00EC4A3E">
        <w:rPr>
          <w:rFonts w:ascii="Arial" w:hAnsi="Arial" w:cs="Arial"/>
          <w:b/>
          <w:color w:val="000000"/>
          <w:sz w:val="20"/>
          <w:szCs w:val="20"/>
        </w:rPr>
        <w:t xml:space="preserve">Titul </w:t>
      </w:r>
      <w:r>
        <w:rPr>
          <w:rFonts w:ascii="Arial" w:hAnsi="Arial" w:cs="Arial"/>
          <w:b/>
          <w:color w:val="000000"/>
          <w:sz w:val="20"/>
          <w:szCs w:val="20"/>
        </w:rPr>
        <w:t>převzali</w:t>
      </w:r>
      <w:r w:rsidR="002E4365" w:rsidRPr="00EC4A3E">
        <w:rPr>
          <w:rFonts w:ascii="Arial" w:hAnsi="Arial" w:cs="Arial"/>
          <w:b/>
          <w:color w:val="000000"/>
          <w:sz w:val="20"/>
          <w:szCs w:val="20"/>
        </w:rPr>
        <w:t xml:space="preserve"> v Divadle pod Palmovkou v rámci</w:t>
      </w:r>
      <w:r w:rsidR="00C408E9">
        <w:rPr>
          <w:rFonts w:ascii="Arial" w:hAnsi="Arial" w:cs="Arial"/>
          <w:b/>
          <w:color w:val="000000"/>
          <w:sz w:val="20"/>
          <w:szCs w:val="20"/>
        </w:rPr>
        <w:t xml:space="preserve"> Národní </w:t>
      </w:r>
      <w:proofErr w:type="spellStart"/>
      <w:r w:rsidR="00C408E9">
        <w:rPr>
          <w:rFonts w:ascii="Arial" w:hAnsi="Arial" w:cs="Arial"/>
          <w:b/>
          <w:color w:val="000000"/>
          <w:sz w:val="20"/>
          <w:szCs w:val="20"/>
        </w:rPr>
        <w:t>fairtradové</w:t>
      </w:r>
      <w:proofErr w:type="spellEnd"/>
      <w:r w:rsidR="00C408E9">
        <w:rPr>
          <w:rFonts w:ascii="Arial" w:hAnsi="Arial" w:cs="Arial"/>
          <w:b/>
          <w:color w:val="000000"/>
          <w:sz w:val="20"/>
          <w:szCs w:val="20"/>
        </w:rPr>
        <w:t xml:space="preserve"> konference</w:t>
      </w:r>
      <w:r w:rsidR="005501A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A5CD3">
        <w:rPr>
          <w:rFonts w:ascii="Arial" w:hAnsi="Arial" w:cs="Arial"/>
          <w:b/>
          <w:color w:val="000000"/>
          <w:sz w:val="20"/>
          <w:szCs w:val="20"/>
        </w:rPr>
        <w:t>zástupce starosty MČ</w:t>
      </w:r>
      <w:r w:rsidR="005501A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E4365" w:rsidRPr="00EC4A3E">
        <w:rPr>
          <w:rFonts w:ascii="Arial" w:hAnsi="Arial" w:cs="Arial"/>
          <w:b/>
          <w:color w:val="000000"/>
          <w:sz w:val="20"/>
          <w:szCs w:val="20"/>
        </w:rPr>
        <w:t>Prah</w:t>
      </w:r>
      <w:r w:rsidR="00CA5CD3">
        <w:rPr>
          <w:rFonts w:ascii="Arial" w:hAnsi="Arial" w:cs="Arial"/>
          <w:b/>
          <w:color w:val="000000"/>
          <w:sz w:val="20"/>
          <w:szCs w:val="20"/>
        </w:rPr>
        <w:t>a</w:t>
      </w:r>
      <w:r w:rsidR="002E4365" w:rsidRPr="00EC4A3E">
        <w:rPr>
          <w:rFonts w:ascii="Arial" w:hAnsi="Arial" w:cs="Arial"/>
          <w:b/>
          <w:color w:val="000000"/>
          <w:sz w:val="20"/>
          <w:szCs w:val="20"/>
        </w:rPr>
        <w:t xml:space="preserve"> 8 Petr </w:t>
      </w:r>
      <w:proofErr w:type="spellStart"/>
      <w:r w:rsidR="002E4365" w:rsidRPr="00EC4A3E">
        <w:rPr>
          <w:rFonts w:ascii="Arial" w:hAnsi="Arial" w:cs="Arial"/>
          <w:b/>
          <w:color w:val="000000"/>
          <w:sz w:val="20"/>
          <w:szCs w:val="20"/>
        </w:rPr>
        <w:t>Vilgus</w:t>
      </w:r>
      <w:proofErr w:type="spellEnd"/>
      <w:r w:rsidR="002E4365" w:rsidRPr="00EC4A3E">
        <w:rPr>
          <w:rFonts w:ascii="Arial" w:hAnsi="Arial" w:cs="Arial"/>
          <w:b/>
          <w:color w:val="000000"/>
          <w:sz w:val="20"/>
          <w:szCs w:val="20"/>
        </w:rPr>
        <w:t xml:space="preserve"> a </w:t>
      </w:r>
      <w:r w:rsidR="005501AC">
        <w:rPr>
          <w:rFonts w:ascii="Arial" w:hAnsi="Arial" w:cs="Arial"/>
          <w:b/>
          <w:color w:val="000000"/>
          <w:sz w:val="20"/>
          <w:szCs w:val="20"/>
        </w:rPr>
        <w:t xml:space="preserve">radní </w:t>
      </w:r>
      <w:r w:rsidR="00CA5CD3">
        <w:rPr>
          <w:rFonts w:ascii="Arial" w:hAnsi="Arial" w:cs="Arial"/>
          <w:b/>
          <w:color w:val="000000"/>
          <w:sz w:val="20"/>
          <w:szCs w:val="20"/>
        </w:rPr>
        <w:t xml:space="preserve">MČ </w:t>
      </w:r>
      <w:r w:rsidR="005501AC">
        <w:rPr>
          <w:rFonts w:ascii="Arial" w:hAnsi="Arial" w:cs="Arial"/>
          <w:b/>
          <w:color w:val="000000"/>
          <w:sz w:val="20"/>
          <w:szCs w:val="20"/>
        </w:rPr>
        <w:t>Prah</w:t>
      </w:r>
      <w:r w:rsidR="00CA5CD3">
        <w:rPr>
          <w:rFonts w:ascii="Arial" w:hAnsi="Arial" w:cs="Arial"/>
          <w:b/>
          <w:color w:val="000000"/>
          <w:sz w:val="20"/>
          <w:szCs w:val="20"/>
        </w:rPr>
        <w:t>a</w:t>
      </w:r>
      <w:r w:rsidR="005501AC">
        <w:rPr>
          <w:rFonts w:ascii="Arial" w:hAnsi="Arial" w:cs="Arial"/>
          <w:b/>
          <w:color w:val="000000"/>
          <w:sz w:val="20"/>
          <w:szCs w:val="20"/>
        </w:rPr>
        <w:t xml:space="preserve"> 8 </w:t>
      </w:r>
      <w:r w:rsidR="002E4365" w:rsidRPr="00EC4A3E">
        <w:rPr>
          <w:rFonts w:ascii="Arial" w:hAnsi="Arial" w:cs="Arial"/>
          <w:b/>
          <w:color w:val="000000"/>
          <w:sz w:val="20"/>
          <w:szCs w:val="20"/>
        </w:rPr>
        <w:t xml:space="preserve">Anna Kroutil. Praha 8 se </w:t>
      </w:r>
      <w:r>
        <w:rPr>
          <w:rFonts w:ascii="Arial" w:hAnsi="Arial" w:cs="Arial"/>
          <w:b/>
          <w:color w:val="000000"/>
          <w:sz w:val="20"/>
          <w:szCs w:val="20"/>
        </w:rPr>
        <w:t>připojila k dalším devíti</w:t>
      </w:r>
      <w:r w:rsidR="002E4365" w:rsidRPr="00EC4A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městům s tímto titulem v ČR a k t</w:t>
      </w:r>
      <w:r w:rsidR="002E4365" w:rsidRPr="002E436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éměř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dvěma </w:t>
      </w:r>
      <w:r w:rsidR="002E4365" w:rsidRPr="002E436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tisícům Fairtradových měst po celém světě.</w:t>
      </w:r>
      <w:r w:rsidR="002E4365" w:rsidRPr="00EC4A3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E4365" w:rsidRPr="00EC4A3E">
        <w:rPr>
          <w:rFonts w:ascii="Arial" w:hAnsi="Arial" w:cs="Arial"/>
          <w:b/>
          <w:sz w:val="20"/>
          <w:szCs w:val="20"/>
        </w:rPr>
        <w:t xml:space="preserve">V rámci konference se </w:t>
      </w:r>
      <w:r>
        <w:rPr>
          <w:rFonts w:ascii="Arial" w:hAnsi="Arial" w:cs="Arial"/>
          <w:b/>
          <w:sz w:val="20"/>
          <w:szCs w:val="20"/>
        </w:rPr>
        <w:t>uskutečnil</w:t>
      </w:r>
      <w:r w:rsidR="002B168B">
        <w:rPr>
          <w:rFonts w:ascii="Arial" w:hAnsi="Arial" w:cs="Arial"/>
          <w:b/>
          <w:sz w:val="20"/>
          <w:szCs w:val="20"/>
        </w:rPr>
        <w:t xml:space="preserve"> i</w:t>
      </w:r>
      <w:r w:rsidR="002E4365" w:rsidRPr="00EC4A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E4365" w:rsidRPr="00EC4A3E">
        <w:rPr>
          <w:rFonts w:ascii="Arial" w:hAnsi="Arial" w:cs="Arial"/>
          <w:b/>
          <w:sz w:val="20"/>
          <w:szCs w:val="20"/>
        </w:rPr>
        <w:t>Miniveletrh</w:t>
      </w:r>
      <w:proofErr w:type="spellEnd"/>
      <w:r w:rsidR="002E4365" w:rsidRPr="00EC4A3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E4365" w:rsidRPr="00EC4A3E">
        <w:rPr>
          <w:rFonts w:ascii="Arial" w:hAnsi="Arial" w:cs="Arial"/>
          <w:b/>
          <w:sz w:val="20"/>
          <w:szCs w:val="20"/>
        </w:rPr>
        <w:t>fairtradových</w:t>
      </w:r>
      <w:proofErr w:type="spellEnd"/>
      <w:r w:rsidR="002E4365" w:rsidRPr="00EC4A3E">
        <w:rPr>
          <w:rFonts w:ascii="Arial" w:hAnsi="Arial" w:cs="Arial"/>
          <w:b/>
          <w:sz w:val="20"/>
          <w:szCs w:val="20"/>
        </w:rPr>
        <w:t xml:space="preserve"> </w:t>
      </w:r>
      <w:r w:rsidR="002B168B">
        <w:rPr>
          <w:rFonts w:ascii="Arial" w:hAnsi="Arial" w:cs="Arial"/>
          <w:b/>
          <w:sz w:val="20"/>
          <w:szCs w:val="20"/>
        </w:rPr>
        <w:t>výrobků</w:t>
      </w:r>
      <w:r w:rsidR="002E4365" w:rsidRPr="00EC4A3E">
        <w:rPr>
          <w:rFonts w:ascii="Arial" w:hAnsi="Arial" w:cs="Arial"/>
          <w:b/>
          <w:sz w:val="20"/>
          <w:szCs w:val="20"/>
        </w:rPr>
        <w:t>.</w:t>
      </w:r>
    </w:p>
    <w:p w:rsidR="002E4365" w:rsidRPr="00A47C79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4365" w:rsidRPr="00A47C79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7C7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Praha 8 splnila všech pět mezinárodních kritérií pro udělení titulu, mezi která patří oficiální podpora fair trade ze strany městské části, dostatek prodejních míst s fairtradovými produkty, podpora fair trade místními občany a institucemi, vytvoření řídicí skupiny, která kampaň koordinuje, a aktivní spolupráce s médii v této oblasti. </w:t>
      </w:r>
    </w:p>
    <w:p w:rsidR="002E4365" w:rsidRPr="00A47C79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1559D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Titul </w:t>
      </w:r>
      <w:r w:rsidR="002B168B"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</w:t>
      </w:r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vzali</w:t>
      </w:r>
      <w:r w:rsidR="002B168B"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rámci Národní </w:t>
      </w:r>
      <w:proofErr w:type="spellStart"/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fairtradové</w:t>
      </w:r>
      <w:proofErr w:type="spellEnd"/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konference </w:t>
      </w:r>
      <w:r w:rsidR="00CA5C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zástupce starosty MČ</w:t>
      </w:r>
      <w:r w:rsidR="005501AC"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Prah</w:t>
      </w:r>
      <w:r w:rsidR="00CA5C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8 Petr </w:t>
      </w:r>
      <w:proofErr w:type="spellStart"/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Vilgus</w:t>
      </w:r>
      <w:proofErr w:type="spellEnd"/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r w:rsidR="00550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radní </w:t>
      </w:r>
      <w:r w:rsidR="00CA5C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MČ </w:t>
      </w:r>
      <w:r w:rsidR="00550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Prah</w:t>
      </w:r>
      <w:r w:rsidR="00CA5CD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550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8 </w:t>
      </w: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Anna Kroutil.</w:t>
      </w:r>
    </w:p>
    <w:p w:rsidR="00E62C4F" w:rsidRDefault="00E62C4F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62C4F" w:rsidRPr="00A47C79" w:rsidRDefault="00E62C4F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7C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„Jako městská část se snažíme chovat a nakupovat odpovědně nejen lokálně, ale uvědomujeme si i odpovědnost v globálním kontextu. Zároveň chceme jít příkladem a považujeme za smysluplné zapojovat občany do podpory iniciativ jako je fair </w:t>
      </w:r>
      <w:proofErr w:type="spellStart"/>
      <w:r w:rsidRPr="00A47C79">
        <w:rPr>
          <w:rFonts w:ascii="Arial" w:eastAsia="Times New Roman" w:hAnsi="Arial" w:cs="Arial"/>
          <w:i/>
          <w:sz w:val="20"/>
          <w:szCs w:val="20"/>
          <w:lang w:eastAsia="cs-CZ"/>
        </w:rPr>
        <w:t>trade</w:t>
      </w:r>
      <w:proofErr w:type="spellEnd"/>
      <w:r w:rsidRPr="00A47C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,“ </w:t>
      </w:r>
      <w:r w:rsidR="00C408E9">
        <w:rPr>
          <w:rFonts w:ascii="Arial" w:eastAsia="Times New Roman" w:hAnsi="Arial" w:cs="Arial"/>
          <w:sz w:val="20"/>
          <w:szCs w:val="20"/>
          <w:lang w:eastAsia="cs-CZ"/>
        </w:rPr>
        <w:t>uvádí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zástu</w:t>
      </w:r>
      <w:r w:rsidR="00C408E9">
        <w:rPr>
          <w:rFonts w:ascii="Arial" w:eastAsia="Times New Roman" w:hAnsi="Arial" w:cs="Arial"/>
          <w:sz w:val="20"/>
          <w:szCs w:val="20"/>
          <w:lang w:eastAsia="cs-CZ"/>
        </w:rPr>
        <w:t>pce starosty MČ Praha 8</w:t>
      </w:r>
      <w:r w:rsidRPr="00A47C79">
        <w:rPr>
          <w:rFonts w:ascii="Arial" w:eastAsia="Times New Roman" w:hAnsi="Arial" w:cs="Arial"/>
          <w:sz w:val="20"/>
          <w:szCs w:val="20"/>
          <w:lang w:eastAsia="cs-CZ"/>
        </w:rPr>
        <w:t xml:space="preserve"> Petr </w:t>
      </w:r>
      <w:proofErr w:type="spellStart"/>
      <w:r w:rsidRPr="00A47C79">
        <w:rPr>
          <w:rFonts w:ascii="Arial" w:eastAsia="Times New Roman" w:hAnsi="Arial" w:cs="Arial"/>
          <w:sz w:val="20"/>
          <w:szCs w:val="20"/>
          <w:lang w:eastAsia="cs-CZ"/>
        </w:rPr>
        <w:t>Vilgus</w:t>
      </w:r>
      <w:proofErr w:type="spellEnd"/>
      <w:r w:rsidRPr="00A47C79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1559D" w:rsidRDefault="0031559D" w:rsidP="00C408E9">
      <w:pPr>
        <w:spacing w:after="0" w:line="240" w:lineRule="auto"/>
        <w:ind w:left="-142" w:right="-284"/>
        <w:jc w:val="both"/>
        <w:rPr>
          <w:rFonts w:ascii="Arial" w:hAnsi="Arial" w:cs="Arial"/>
          <w:sz w:val="20"/>
          <w:szCs w:val="20"/>
        </w:rPr>
      </w:pPr>
    </w:p>
    <w:p w:rsidR="00A47C79" w:rsidRPr="00A47C79" w:rsidRDefault="00A47C79" w:rsidP="00C408E9">
      <w:pPr>
        <w:widowControl w:val="0"/>
        <w:autoSpaceDE w:val="0"/>
        <w:autoSpaceDN w:val="0"/>
        <w:adjustRightInd w:val="0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7C79">
        <w:rPr>
          <w:rFonts w:ascii="Arial" w:hAnsi="Arial" w:cs="Arial"/>
          <w:sz w:val="20"/>
          <w:szCs w:val="20"/>
        </w:rPr>
        <w:t>„</w:t>
      </w:r>
      <w:r w:rsidRPr="00A47C79">
        <w:rPr>
          <w:rFonts w:ascii="Arial" w:hAnsi="Arial" w:cs="Arial"/>
          <w:i/>
          <w:sz w:val="20"/>
          <w:szCs w:val="20"/>
        </w:rPr>
        <w:t xml:space="preserve">Předcházel tomu náš dlouhodobý zájem a propagace myšlenky </w:t>
      </w:r>
      <w:r w:rsidR="002B168B">
        <w:rPr>
          <w:rFonts w:ascii="Arial" w:hAnsi="Arial" w:cs="Arial"/>
          <w:i/>
          <w:sz w:val="20"/>
          <w:szCs w:val="20"/>
        </w:rPr>
        <w:t>f</w:t>
      </w:r>
      <w:r w:rsidR="00C408E9">
        <w:rPr>
          <w:rFonts w:ascii="Arial" w:hAnsi="Arial" w:cs="Arial"/>
          <w:i/>
          <w:sz w:val="20"/>
          <w:szCs w:val="20"/>
        </w:rPr>
        <w:t xml:space="preserve">air </w:t>
      </w:r>
      <w:proofErr w:type="spellStart"/>
      <w:r w:rsidR="00C408E9">
        <w:rPr>
          <w:rFonts w:ascii="Arial" w:hAnsi="Arial" w:cs="Arial"/>
          <w:i/>
          <w:sz w:val="20"/>
          <w:szCs w:val="20"/>
        </w:rPr>
        <w:t>trade</w:t>
      </w:r>
      <w:proofErr w:type="spellEnd"/>
      <w:r w:rsidR="00C408E9">
        <w:rPr>
          <w:rFonts w:ascii="Arial" w:hAnsi="Arial" w:cs="Arial"/>
          <w:i/>
          <w:sz w:val="20"/>
          <w:szCs w:val="20"/>
        </w:rPr>
        <w:t>.</w:t>
      </w:r>
      <w:r w:rsidRPr="00A47C79">
        <w:rPr>
          <w:rFonts w:ascii="Arial" w:hAnsi="Arial" w:cs="Arial"/>
          <w:i/>
          <w:sz w:val="20"/>
          <w:szCs w:val="20"/>
        </w:rPr>
        <w:t xml:space="preserve"> Snažíme se také o zapojení místních organizací. I to nám pomohlo splnit kritéria a získat tento titul</w:t>
      </w:r>
      <w:r w:rsidRPr="00A47C79">
        <w:rPr>
          <w:rFonts w:ascii="Arial" w:hAnsi="Arial" w:cs="Arial"/>
          <w:sz w:val="20"/>
          <w:szCs w:val="20"/>
        </w:rPr>
        <w:t xml:space="preserve">,“ </w:t>
      </w:r>
      <w:r w:rsidR="00C408E9">
        <w:rPr>
          <w:rFonts w:ascii="Arial" w:hAnsi="Arial" w:cs="Arial"/>
          <w:sz w:val="20"/>
          <w:szCs w:val="20"/>
        </w:rPr>
        <w:t xml:space="preserve">dodává </w:t>
      </w:r>
      <w:r w:rsidRPr="00A47C79">
        <w:rPr>
          <w:rFonts w:ascii="Arial" w:hAnsi="Arial" w:cs="Arial"/>
          <w:sz w:val="20"/>
          <w:szCs w:val="20"/>
        </w:rPr>
        <w:t xml:space="preserve">radní </w:t>
      </w:r>
      <w:r w:rsidR="00C408E9">
        <w:rPr>
          <w:rFonts w:ascii="Arial" w:hAnsi="Arial" w:cs="Arial"/>
          <w:sz w:val="20"/>
          <w:szCs w:val="20"/>
        </w:rPr>
        <w:t>městské části</w:t>
      </w:r>
      <w:r w:rsidR="00E62C4F">
        <w:rPr>
          <w:rFonts w:ascii="Arial" w:hAnsi="Arial" w:cs="Arial"/>
          <w:sz w:val="20"/>
          <w:szCs w:val="20"/>
        </w:rPr>
        <w:t xml:space="preserve"> </w:t>
      </w:r>
      <w:r w:rsidRPr="00A47C79">
        <w:rPr>
          <w:rFonts w:ascii="Arial" w:hAnsi="Arial" w:cs="Arial"/>
          <w:sz w:val="20"/>
          <w:szCs w:val="20"/>
        </w:rPr>
        <w:t>Anna Kroutil (ANO).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Praha 8 se podporou fair trade zabývá od roku 2015. Pořádala dvě </w:t>
      </w:r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„V</w:t>
      </w: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ýstavy na stromech</w:t>
      </w:r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Pr="00A47C7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zaměřené na téma fair trade, zapojila se do podpory férových trhů v Karlíně, městská část vzdělává své zaměstnance a zastupitele</w:t>
      </w:r>
      <w:r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 oblasti fair trade a udržitelného rozvoje. Na úřadě se podávají </w:t>
      </w:r>
      <w:r w:rsidRPr="002E436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fairtradová káva, čaje, cukr a sušenky. Na podpoře fair trade spolupracuje úřad s neziskovými organizacemi, farnostmi, školami i obchodními společnostmi. 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současné době je v České republice 9 Fairtradových měst (Český Krumlov, Chrudim, Hodonín, Kroměříž, Litoměřice, Mladá Boleslav, Třebíč, Volyně, Vsetín). Praha 8 je pr</w:t>
      </w:r>
      <w:r w:rsidR="001D21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vní z pražských městských částí</w:t>
      </w:r>
      <w:r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která titul </w:t>
      </w:r>
      <w:r w:rsidR="001D21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získala, a je se 10</w:t>
      </w:r>
      <w:r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0 tisíci obyvateli zároveň největším samosprávným celkem s tímto titulem. 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E4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Národní fairtradová konference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4365" w:rsidRPr="002E4365" w:rsidRDefault="00F85A20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Praze 8 v Divadle p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 Palmovkou </w:t>
      </w:r>
      <w:r w:rsidR="001D21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proběhla ten samý den 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Národní fairtradová konference určená 80 zástupcům měst, škol a církevních sborů, kteří se aktivně zabývají podporou fair trade.</w:t>
      </w:r>
      <w:r w:rsidR="001D21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„</w:t>
      </w:r>
      <w:r w:rsidR="001D21CD" w:rsidRPr="00F85A20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Veřejné instituce hrají důležitou roli v podpoře odpovědné spotřeby a takto vysoká účast zástupců a zástupkyň z celé České republiky na konferenci jen dokazuje, jak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silné je u nás hnutí fair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trade</w:t>
      </w:r>
      <w:proofErr w:type="spellEnd"/>
      <w:r w:rsidR="00E62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</w:t>
      </w:r>
      <w:r w:rsidR="00E62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uvádí ředitelka Ekumenické akademie, Karolína Silná.</w:t>
      </w:r>
      <w:r w:rsidR="001D21C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Akci </w:t>
      </w:r>
      <w:r w:rsidR="00E62C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uspořádala</w:t>
      </w:r>
      <w:r w:rsidR="00E62C4F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Ekumenická akadem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ve spolupráci s</w:t>
      </w:r>
      <w:r w:rsidR="00550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městskou částí Praha 8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</w:t>
      </w:r>
      <w:proofErr w:type="spellStart"/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Fairtrade</w:t>
      </w:r>
      <w:proofErr w:type="spellEnd"/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Česko a Slovensko.</w:t>
      </w:r>
      <w:r w:rsidR="005444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5444C2">
        <w:rPr>
          <w:rFonts w:cs="Calibri"/>
        </w:rPr>
        <w:t>Akce byla spolufinancována Státním fondem životního prostředí České republiky v rámci projektu „Místní Agenda 21 – Cesta k udržitelnému rozvoji v Praze 8.“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2E4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Miniveletrh</w:t>
      </w:r>
      <w:proofErr w:type="spellEnd"/>
      <w:r w:rsidRPr="002E4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proofErr w:type="spellStart"/>
      <w:r w:rsidRPr="002E4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fairt</w:t>
      </w:r>
      <w:r w:rsidR="002B168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r</w:t>
      </w:r>
      <w:r w:rsidRPr="002E4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adových</w:t>
      </w:r>
      <w:proofErr w:type="spellEnd"/>
      <w:r w:rsidRPr="002E436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výrobků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08E9" w:rsidRPr="00CA67F1" w:rsidRDefault="00F85A20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Součástí konference byl odborné i široké veřejnosti určený 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ročník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Miniveletrhu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fairtradových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výrobků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Návštěvníci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měli možnost se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seznámit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 nabídkou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výrobků se známkou FAIRTRADE, které jsou na českém trhu k dispozici. V letošním roce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 navíc představily i</w:t>
      </w:r>
      <w:r w:rsidR="002E4365" w:rsidRPr="002E436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společnosti, které dodávají výrobky z Fairtrade certifikované bavlny. </w:t>
      </w:r>
      <w:proofErr w:type="spellStart"/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Miniveletrh</w:t>
      </w:r>
      <w:proofErr w:type="spellEnd"/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pořádala </w:t>
      </w:r>
      <w:proofErr w:type="spellStart"/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Fairtrade</w:t>
      </w:r>
      <w:proofErr w:type="spellEnd"/>
      <w:r w:rsidR="002B16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Česko a Slovensko.</w:t>
      </w:r>
      <w:r w:rsidR="00C408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408E9" w:rsidRPr="00CA67F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spellStart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Miniveletrh</w:t>
      </w:r>
      <w:proofErr w:type="spellEnd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je pro nás skvělou příležitostí pro rozvoj našich vztahů s obchodními partnery a zároveň dává návštěvníkům konference možnost seznámit se s šíří sortimentu </w:t>
      </w:r>
      <w:proofErr w:type="spellStart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fairtradových</w:t>
      </w:r>
      <w:proofErr w:type="spellEnd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výrobků u nás. Velmi nás těší, že jsme tu mohli přivítat celkem 16 vystavujících společností,“ uvádí ředitelka </w:t>
      </w:r>
      <w:proofErr w:type="spellStart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Fairtrade</w:t>
      </w:r>
      <w:proofErr w:type="spellEnd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 xml:space="preserve"> ČS, Hana </w:t>
      </w:r>
      <w:proofErr w:type="spellStart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Chorváthová</w:t>
      </w:r>
      <w:proofErr w:type="spellEnd"/>
      <w:r w:rsidR="00C408E9" w:rsidRPr="00CA67F1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.</w:t>
      </w:r>
    </w:p>
    <w:p w:rsidR="002E4365" w:rsidRP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2E4365" w:rsidRDefault="002E4365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08E9" w:rsidRDefault="00C408E9" w:rsidP="00C408E9">
      <w:pPr>
        <w:ind w:left="-142"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EC4A3E" w:rsidRDefault="005B609A" w:rsidP="00C408E9">
      <w:pPr>
        <w:ind w:left="-142" w:righ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</w:t>
      </w:r>
      <w:r w:rsidR="005444C2">
        <w:rPr>
          <w:rFonts w:ascii="Arial" w:hAnsi="Arial" w:cs="Arial"/>
          <w:b/>
          <w:bCs/>
          <w:sz w:val="20"/>
          <w:szCs w:val="20"/>
        </w:rPr>
        <w:t>Y</w:t>
      </w:r>
      <w:r w:rsidR="00EC4A3E">
        <w:rPr>
          <w:rFonts w:ascii="Arial" w:hAnsi="Arial" w:cs="Arial"/>
          <w:b/>
          <w:bCs/>
          <w:sz w:val="20"/>
          <w:szCs w:val="20"/>
        </w:rPr>
        <w:t>:</w:t>
      </w:r>
    </w:p>
    <w:p w:rsidR="00EC4A3E" w:rsidRDefault="00EC4A3E" w:rsidP="00C408E9">
      <w:pPr>
        <w:spacing w:after="0" w:line="24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Veronika Bačová, manažerka komunikace</w:t>
      </w:r>
    </w:p>
    <w:p w:rsidR="00EC4A3E" w:rsidRDefault="00EC4A3E" w:rsidP="00C408E9">
      <w:pPr>
        <w:spacing w:after="0" w:line="240" w:lineRule="auto"/>
        <w:ind w:left="-142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+420 602 950 491</w:t>
      </w:r>
    </w:p>
    <w:p w:rsidR="00EC4A3E" w:rsidRDefault="00AF72A4" w:rsidP="00C408E9">
      <w:pPr>
        <w:spacing w:after="0" w:line="240" w:lineRule="auto"/>
        <w:ind w:left="-142" w:right="-284"/>
        <w:jc w:val="both"/>
        <w:rPr>
          <w:rFonts w:ascii="Arial" w:hAnsi="Arial" w:cs="Arial"/>
          <w:sz w:val="20"/>
          <w:szCs w:val="20"/>
          <w:u w:val="single"/>
        </w:rPr>
      </w:pPr>
      <w:hyperlink r:id="rId6" w:history="1">
        <w:r w:rsidR="00EC4A3E" w:rsidRPr="004A0E67">
          <w:rPr>
            <w:rStyle w:val="Hypertextovodkaz"/>
            <w:rFonts w:ascii="Arial" w:hAnsi="Arial" w:cs="Arial"/>
            <w:sz w:val="20"/>
            <w:szCs w:val="20"/>
          </w:rPr>
          <w:t>veronika.bacova@ekumakad.cz</w:t>
        </w:r>
      </w:hyperlink>
    </w:p>
    <w:p w:rsidR="00EC4A3E" w:rsidRDefault="00EC4A3E" w:rsidP="00C408E9">
      <w:pPr>
        <w:spacing w:after="0" w:line="240" w:lineRule="auto"/>
        <w:ind w:left="-142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Ekumenická akademie</w:t>
      </w:r>
      <w:r w:rsidR="005B609A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F85A20" w:rsidRPr="00EA5083">
          <w:rPr>
            <w:rStyle w:val="Hypertextovodkaz"/>
            <w:rFonts w:ascii="Arial" w:hAnsi="Arial" w:cs="Arial"/>
            <w:sz w:val="20"/>
            <w:szCs w:val="20"/>
          </w:rPr>
          <w:t>www.ekumakad.cz</w:t>
        </w:r>
      </w:hyperlink>
    </w:p>
    <w:p w:rsidR="00F85A20" w:rsidRDefault="00F85A20" w:rsidP="00C408E9">
      <w:pPr>
        <w:spacing w:after="0" w:line="240" w:lineRule="auto"/>
        <w:ind w:left="-142" w:right="-284"/>
        <w:rPr>
          <w:rFonts w:ascii="Arial" w:hAnsi="Arial" w:cs="Arial"/>
          <w:sz w:val="20"/>
          <w:szCs w:val="20"/>
        </w:rPr>
      </w:pPr>
    </w:p>
    <w:p w:rsidR="00E62C4F" w:rsidRPr="00E81E59" w:rsidRDefault="00E62C4F" w:rsidP="00C408E9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E81E59">
        <w:rPr>
          <w:rFonts w:ascii="Arial" w:hAnsi="Arial" w:cs="Arial"/>
          <w:b/>
          <w:bCs/>
          <w:sz w:val="20"/>
          <w:szCs w:val="20"/>
        </w:rPr>
        <w:t>Věra Rohanová, PR a média</w:t>
      </w:r>
    </w:p>
    <w:p w:rsidR="00E62C4F" w:rsidRPr="00E81E59" w:rsidRDefault="00E62C4F" w:rsidP="00C408E9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r w:rsidRPr="00E81E59">
        <w:rPr>
          <w:rFonts w:ascii="Arial" w:hAnsi="Arial" w:cs="Arial"/>
          <w:sz w:val="20"/>
          <w:szCs w:val="20"/>
        </w:rPr>
        <w:t>tel. +420 728 312 258</w:t>
      </w:r>
    </w:p>
    <w:p w:rsidR="00E62C4F" w:rsidRPr="00E81E59" w:rsidRDefault="00AF72A4" w:rsidP="00C408E9">
      <w:pPr>
        <w:spacing w:after="0"/>
        <w:ind w:left="-142" w:right="-284"/>
        <w:jc w:val="both"/>
        <w:rPr>
          <w:rFonts w:ascii="Arial" w:hAnsi="Arial" w:cs="Arial"/>
          <w:sz w:val="20"/>
          <w:szCs w:val="20"/>
          <w:u w:val="single"/>
        </w:rPr>
      </w:pPr>
      <w:hyperlink r:id="rId8" w:history="1">
        <w:r w:rsidR="00E62C4F" w:rsidRPr="00E81E59">
          <w:rPr>
            <w:rFonts w:ascii="Arial" w:hAnsi="Arial" w:cs="Arial"/>
            <w:sz w:val="20"/>
            <w:szCs w:val="20"/>
            <w:u w:val="single"/>
          </w:rPr>
          <w:t>vera.rohanova@fairtrade-cesko.cz</w:t>
        </w:r>
      </w:hyperlink>
    </w:p>
    <w:p w:rsidR="00E62C4F" w:rsidRPr="00E81E59" w:rsidRDefault="00E62C4F" w:rsidP="00C408E9">
      <w:pPr>
        <w:spacing w:after="0"/>
        <w:ind w:left="-142" w:right="-284"/>
        <w:jc w:val="both"/>
        <w:rPr>
          <w:rFonts w:ascii="Arial" w:hAnsi="Arial" w:cs="Arial"/>
          <w:sz w:val="20"/>
          <w:szCs w:val="20"/>
        </w:rPr>
      </w:pPr>
      <w:proofErr w:type="spellStart"/>
      <w:r w:rsidRPr="00E81E59">
        <w:rPr>
          <w:rFonts w:ascii="Arial" w:hAnsi="Arial" w:cs="Arial"/>
          <w:sz w:val="20"/>
          <w:szCs w:val="20"/>
        </w:rPr>
        <w:t>Fairtrade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81E59">
        <w:rPr>
          <w:rFonts w:ascii="Arial" w:hAnsi="Arial" w:cs="Arial"/>
          <w:sz w:val="20"/>
          <w:szCs w:val="20"/>
        </w:rPr>
        <w:t>Česko a Slovensko</w:t>
      </w:r>
    </w:p>
    <w:p w:rsidR="00E62C4F" w:rsidRDefault="00AF72A4" w:rsidP="00C408E9">
      <w:pPr>
        <w:spacing w:after="0" w:line="240" w:lineRule="auto"/>
        <w:ind w:left="-142" w:right="-284"/>
        <w:rPr>
          <w:rFonts w:ascii="Arial" w:hAnsi="Arial" w:cs="Arial"/>
          <w:sz w:val="20"/>
          <w:szCs w:val="20"/>
        </w:rPr>
      </w:pPr>
      <w:hyperlink r:id="rId9" w:history="1">
        <w:r w:rsidR="00E62C4F" w:rsidRPr="00E81E59">
          <w:rPr>
            <w:rFonts w:ascii="Arial" w:hAnsi="Arial" w:cs="Arial"/>
            <w:sz w:val="20"/>
            <w:szCs w:val="20"/>
            <w:u w:val="single"/>
          </w:rPr>
          <w:t>www.fairtrade-cesko.cz</w:t>
        </w:r>
      </w:hyperlink>
    </w:p>
    <w:p w:rsidR="00E62C4F" w:rsidRPr="00C408E9" w:rsidRDefault="00E62C4F" w:rsidP="00C408E9">
      <w:pPr>
        <w:spacing w:after="0" w:line="240" w:lineRule="auto"/>
        <w:ind w:left="-142" w:right="-284"/>
        <w:rPr>
          <w:rFonts w:ascii="Arial" w:hAnsi="Arial" w:cs="Arial"/>
          <w:sz w:val="20"/>
          <w:szCs w:val="20"/>
        </w:rPr>
      </w:pPr>
    </w:p>
    <w:p w:rsidR="00F85A20" w:rsidRPr="00C408E9" w:rsidRDefault="00F85A20" w:rsidP="00C408E9">
      <w:pPr>
        <w:spacing w:after="0" w:line="240" w:lineRule="auto"/>
        <w:ind w:left="-142" w:right="-284"/>
        <w:rPr>
          <w:rFonts w:ascii="Arial" w:hAnsi="Arial" w:cs="Arial"/>
          <w:b/>
          <w:sz w:val="20"/>
          <w:szCs w:val="20"/>
        </w:rPr>
      </w:pPr>
      <w:r w:rsidRPr="00C408E9">
        <w:rPr>
          <w:rFonts w:ascii="Arial" w:hAnsi="Arial" w:cs="Arial"/>
          <w:b/>
          <w:sz w:val="20"/>
          <w:szCs w:val="20"/>
        </w:rPr>
        <w:t>Jana Martínková</w:t>
      </w:r>
      <w:r w:rsidR="00CA5CD3" w:rsidRPr="00C408E9">
        <w:rPr>
          <w:rFonts w:ascii="Arial" w:hAnsi="Arial" w:cs="Arial"/>
          <w:b/>
          <w:sz w:val="20"/>
          <w:szCs w:val="20"/>
        </w:rPr>
        <w:t xml:space="preserve">, koordinátorka fair </w:t>
      </w:r>
      <w:proofErr w:type="spellStart"/>
      <w:r w:rsidR="00CA5CD3" w:rsidRPr="00C408E9">
        <w:rPr>
          <w:rFonts w:ascii="Arial" w:hAnsi="Arial" w:cs="Arial"/>
          <w:b/>
          <w:sz w:val="20"/>
          <w:szCs w:val="20"/>
        </w:rPr>
        <w:t>trade</w:t>
      </w:r>
      <w:proofErr w:type="spellEnd"/>
      <w:r w:rsidR="00CA5CD3" w:rsidRPr="00C408E9">
        <w:rPr>
          <w:rFonts w:ascii="Arial" w:hAnsi="Arial" w:cs="Arial"/>
          <w:b/>
          <w:sz w:val="20"/>
          <w:szCs w:val="20"/>
        </w:rPr>
        <w:t xml:space="preserve"> kampaně</w:t>
      </w:r>
    </w:p>
    <w:p w:rsidR="00E62C4F" w:rsidRPr="00C408E9" w:rsidRDefault="00E62C4F" w:rsidP="00C408E9">
      <w:pPr>
        <w:spacing w:after="0" w:line="240" w:lineRule="auto"/>
        <w:ind w:left="-142" w:right="-284"/>
        <w:rPr>
          <w:rFonts w:ascii="Arial" w:hAnsi="Arial" w:cs="Arial"/>
          <w:sz w:val="20"/>
          <w:szCs w:val="20"/>
        </w:rPr>
      </w:pPr>
      <w:r w:rsidRPr="00C408E9">
        <w:rPr>
          <w:rFonts w:ascii="Arial" w:hAnsi="Arial" w:cs="Arial"/>
          <w:sz w:val="20"/>
          <w:szCs w:val="20"/>
        </w:rPr>
        <w:t xml:space="preserve">tel. +420 </w:t>
      </w:r>
      <w:r w:rsidR="005501AC" w:rsidRPr="00C408E9">
        <w:rPr>
          <w:rFonts w:ascii="Arial" w:hAnsi="Arial" w:cs="Arial"/>
          <w:sz w:val="20"/>
          <w:szCs w:val="20"/>
        </w:rPr>
        <w:t>601 306 108</w:t>
      </w:r>
    </w:p>
    <w:p w:rsidR="00F85A20" w:rsidRPr="00C408E9" w:rsidRDefault="00AF72A4" w:rsidP="00C408E9">
      <w:pPr>
        <w:spacing w:after="0" w:line="240" w:lineRule="auto"/>
        <w:ind w:left="-142" w:right="-284"/>
        <w:rPr>
          <w:rFonts w:ascii="Arial" w:hAnsi="Arial" w:cs="Arial"/>
          <w:sz w:val="20"/>
          <w:szCs w:val="20"/>
          <w:u w:val="single"/>
        </w:rPr>
      </w:pPr>
      <w:hyperlink r:id="rId10" w:history="1">
        <w:r w:rsidR="00F85A20" w:rsidRPr="00C408E9">
          <w:rPr>
            <w:rStyle w:val="Hypertextovodkaz"/>
            <w:rFonts w:ascii="Arial" w:hAnsi="Arial" w:cs="Arial"/>
            <w:sz w:val="20"/>
            <w:szCs w:val="20"/>
          </w:rPr>
          <w:t>jana.martinkova@praha8.cz</w:t>
        </w:r>
      </w:hyperlink>
      <w:r w:rsidR="00F85A20" w:rsidRPr="00C408E9">
        <w:rPr>
          <w:rFonts w:ascii="Arial" w:hAnsi="Arial" w:cs="Arial"/>
          <w:sz w:val="20"/>
          <w:szCs w:val="20"/>
        </w:rPr>
        <w:t xml:space="preserve"> </w:t>
      </w:r>
    </w:p>
    <w:p w:rsidR="00EC4A3E" w:rsidRPr="00C408E9" w:rsidRDefault="00E62C4F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408E9">
        <w:rPr>
          <w:rFonts w:ascii="Arial" w:eastAsia="Times New Roman" w:hAnsi="Arial" w:cs="Arial"/>
          <w:sz w:val="20"/>
          <w:szCs w:val="20"/>
          <w:lang w:eastAsia="cs-CZ"/>
        </w:rPr>
        <w:t>Městská část Praha 8</w:t>
      </w:r>
    </w:p>
    <w:p w:rsidR="00E62C4F" w:rsidRPr="00C408E9" w:rsidRDefault="00E62C4F" w:rsidP="00C408E9">
      <w:pPr>
        <w:spacing w:after="0" w:line="240" w:lineRule="auto"/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EC4A3E" w:rsidRDefault="00EC4A3E" w:rsidP="00C408E9">
      <w:pPr>
        <w:ind w:left="-142" w:right="-284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DALŠÍ INFORMACE:</w:t>
      </w:r>
    </w:p>
    <w:p w:rsidR="00EC4A3E" w:rsidRDefault="00EC4A3E" w:rsidP="00C408E9">
      <w:pPr>
        <w:ind w:left="-142"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Fair trade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způsob obchodu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který zaručuje pracovníkům z rozvojových zemí spravedlivou odměnu za jejich práci. Pěstitelé a řemeslníci v rámci fair trade dostávají za svou práci takovou výkupní cenu, která odpovídá nákladům na výrobu a zaručuje jim důstojný život. Mezi základní principy fair trade patří férové obchodní podmínky, dodržování lidských a pracovních práv, šetrnost k životnímu prostředí nebo vyplácení tzv. sociálního příplatku, který je investován do projektů místního rozvoje. Fairtradový výrobek lze rozpoznat například podle označení ochrannou známkou FAIRTRADE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®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obalu.</w:t>
      </w:r>
    </w:p>
    <w:p w:rsidR="00EC4A3E" w:rsidRDefault="00EC4A3E" w:rsidP="00C408E9">
      <w:pPr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Fairtradová města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mezinárodní iniciativa, jejímž cílem je osvěta v oblasti fair trade a podpora prodeje fairtradových produktů v daném místě. Ve světě běží již déle než deset let a v současnosti se k ní hlásí více než 1 600 měst ve 24 zemích včetně metropolí jako je Paříž, Londýn, Brusel, Řím či Madrid. V České republice odstartovala v roce 2011. Koordinují ji organizace Fairtrade Česko a Slovensko, Ekumenická akademie a NaZemi.</w:t>
      </w:r>
      <w:hyperlink r:id="rId11" w:history="1">
        <w:r>
          <w:rPr>
            <w:rStyle w:val="Hypertextovodkaz"/>
            <w:rFonts w:ascii="Arial" w:eastAsia="Times New Roman" w:hAnsi="Arial" w:cs="Arial"/>
            <w:color w:val="1155CC"/>
            <w:sz w:val="20"/>
            <w:szCs w:val="20"/>
            <w:lang w:eastAsia="cs-CZ"/>
          </w:rPr>
          <w:t>www.fairtradovamesta.cz</w:t>
        </w:r>
      </w:hyperlink>
    </w:p>
    <w:p w:rsidR="00EC4A3E" w:rsidRDefault="00EC4A3E" w:rsidP="00C408E9">
      <w:pPr>
        <w:spacing w:before="100" w:beforeAutospacing="1" w:after="100" w:afterAutospacing="1"/>
        <w:ind w:left="-142" w:right="-284"/>
        <w:rPr>
          <w:rFonts w:asciiTheme="minorHAnsi" w:eastAsiaTheme="minorEastAsia" w:hAnsiTheme="minorHAnsi"/>
          <w:b/>
          <w:i/>
        </w:rPr>
      </w:pPr>
      <w:r>
        <w:rPr>
          <w:b/>
        </w:rPr>
        <w:t>Ekumenická akademie</w:t>
      </w:r>
      <w:r>
        <w:t xml:space="preserve"> nevládní organizace, která </w:t>
      </w:r>
      <w:r>
        <w:rPr>
          <w:rFonts w:eastAsia="Times New Roman"/>
        </w:rPr>
        <w:t>prosazuje alternativní přístupy při řešení současných ekonomických, sociálních a ekologických problémů a přenáší je do praxe v podobě konkrétních projektů. Tématem fair trade se zabývá od roku 2003. www.ekumakad.cz</w:t>
      </w:r>
    </w:p>
    <w:p w:rsidR="00EC4A3E" w:rsidRDefault="00EC4A3E" w:rsidP="00C408E9">
      <w:pPr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Fairtrade Česko a Slovensko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zastupuje Fairtrade International v ČR a na Slovensku, zabývá se marketingovou podporou certifikační známky FAIRTRADE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®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podporou prodeje fairtradových výrobků a monitoruje český a slovenský trh s fairtradovými produkty.</w:t>
      </w:r>
      <w:r w:rsidR="00F01E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12" w:history="1">
        <w:r>
          <w:rPr>
            <w:rStyle w:val="Hypertextovodkaz"/>
            <w:rFonts w:ascii="Arial" w:eastAsia="Times New Roman" w:hAnsi="Arial" w:cs="Arial"/>
            <w:color w:val="1155CC"/>
            <w:sz w:val="20"/>
            <w:szCs w:val="20"/>
            <w:lang w:eastAsia="cs-CZ"/>
          </w:rPr>
          <w:t>www.fairtrade-cesko.cz</w:t>
        </w:r>
      </w:hyperlink>
    </w:p>
    <w:p w:rsidR="00EC4A3E" w:rsidRDefault="00EC4A3E" w:rsidP="00C408E9">
      <w:pPr>
        <w:ind w:left="-142" w:right="-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NaZemi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nevládní nezisková organizace prosazující globální rozvojové vzdělávání do škol i mimo ně, zasazuje se o odpovědnost firem v jejich dodavatelském řetězci a propaguje fair trade jako účinnou podporu chudým pěstitelům a řemeslníkům z rozvojových zemí.</w:t>
      </w:r>
      <w:r w:rsidR="00F01E9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hyperlink r:id="rId13" w:history="1">
        <w:r>
          <w:rPr>
            <w:rStyle w:val="Hypertextovodkaz"/>
            <w:rFonts w:ascii="Arial" w:eastAsia="Times New Roman" w:hAnsi="Arial" w:cs="Arial"/>
            <w:color w:val="1155CC"/>
            <w:sz w:val="20"/>
            <w:szCs w:val="20"/>
            <w:lang w:eastAsia="cs-CZ"/>
          </w:rPr>
          <w:t>www.nazemi.cz</w:t>
        </w:r>
      </w:hyperlink>
    </w:p>
    <w:p w:rsidR="00EC4A3E" w:rsidRDefault="00EC4A3E" w:rsidP="00C408E9">
      <w:pPr>
        <w:ind w:left="-142" w:right="-284"/>
        <w:jc w:val="both"/>
        <w:rPr>
          <w:rFonts w:ascii="Arial" w:eastAsia="SimSun" w:hAnsi="Arial" w:cs="Arial"/>
          <w:sz w:val="20"/>
          <w:szCs w:val="20"/>
          <w:lang w:eastAsia="hi-IN"/>
        </w:rPr>
      </w:pPr>
    </w:p>
    <w:p w:rsidR="00A83D16" w:rsidRPr="002E4365" w:rsidRDefault="00A83D16" w:rsidP="00C408E9">
      <w:pPr>
        <w:ind w:left="-142" w:right="-284"/>
        <w:jc w:val="both"/>
        <w:rPr>
          <w:rFonts w:ascii="Arial" w:hAnsi="Arial" w:cs="Arial"/>
          <w:sz w:val="20"/>
          <w:szCs w:val="20"/>
        </w:rPr>
      </w:pPr>
    </w:p>
    <w:sectPr w:rsidR="00A83D16" w:rsidRPr="002E4365" w:rsidSect="00AF72A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F9" w:rsidRDefault="001745F9" w:rsidP="00EC4A3E">
      <w:pPr>
        <w:spacing w:after="0" w:line="240" w:lineRule="auto"/>
      </w:pPr>
      <w:r>
        <w:separator/>
      </w:r>
    </w:p>
  </w:endnote>
  <w:endnote w:type="continuationSeparator" w:id="0">
    <w:p w:rsidR="001745F9" w:rsidRDefault="001745F9" w:rsidP="00EC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3E" w:rsidRPr="00EC4A3E" w:rsidRDefault="001B6905" w:rsidP="00C408E9">
    <w:pPr>
      <w:autoSpaceDE w:val="0"/>
      <w:spacing w:after="0" w:line="240" w:lineRule="auto"/>
      <w:ind w:right="3260"/>
      <w:rPr>
        <w:rFonts w:ascii="Arial" w:eastAsia="Arial Unicode MS" w:hAnsi="Arial"/>
      </w:rPr>
    </w:pPr>
    <w:r w:rsidRPr="001B6905"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17780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6" name="Obrázek 6" descr="G:\EAP\Loga\SUSY\SUSY_Logo_WhiteClaim_Background_SMAL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AP\Loga\SUSY\SUSY_Logo_WhiteClaim_Background_SMALL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A3E">
      <w:rPr>
        <w:rFonts w:ascii="Arial" w:eastAsia="Arial Unicode MS" w:hAnsi="Arial"/>
        <w:noProof/>
        <w:lang w:eastAsia="cs-CZ"/>
      </w:rPr>
      <w:drawing>
        <wp:anchor distT="0" distB="0" distL="114935" distR="114935" simplePos="0" relativeHeight="251654656" behindDoc="1" locked="0" layoutInCell="1" allowOverlap="1">
          <wp:simplePos x="0" y="0"/>
          <wp:positionH relativeFrom="column">
            <wp:posOffset>5222240</wp:posOffset>
          </wp:positionH>
          <wp:positionV relativeFrom="paragraph">
            <wp:posOffset>30480</wp:posOffset>
          </wp:positionV>
          <wp:extent cx="987425" cy="345440"/>
          <wp:effectExtent l="0" t="0" r="3175" b="0"/>
          <wp:wrapTight wrapText="bothSides">
            <wp:wrapPolygon edited="0">
              <wp:start x="0" y="0"/>
              <wp:lineTo x="0" y="20250"/>
              <wp:lineTo x="21253" y="20250"/>
              <wp:lineTo x="2125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3454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C4A3E">
      <w:rPr>
        <w:rFonts w:ascii="Arial" w:eastAsia="Arial Unicode MS" w:hAnsi="Arial"/>
        <w:noProof/>
        <w:lang w:eastAsia="cs-CZ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28575</wp:posOffset>
          </wp:positionV>
          <wp:extent cx="648335" cy="434340"/>
          <wp:effectExtent l="0" t="0" r="0" b="3810"/>
          <wp:wrapTight wrapText="bothSides">
            <wp:wrapPolygon edited="0">
              <wp:start x="0" y="0"/>
              <wp:lineTo x="0" y="20842"/>
              <wp:lineTo x="20944" y="20842"/>
              <wp:lineTo x="2094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343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EC4A3E">
      <w:rPr>
        <w:rFonts w:cs="Arial"/>
        <w:sz w:val="16"/>
        <w:szCs w:val="16"/>
      </w:rPr>
      <w:t>Akce je realizována s finanční podporou Evropské unie. Obsah projektu je zcela na odpovědnosti Ekumenické akademie a jako takový nemůže být považován za stanovisko Evropské unie. Projekt byl podpořen z prostředků Ministerstva zahraničních věcí ČR v rámci Programu zahraniční rozvojové spolupráce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F9" w:rsidRDefault="001745F9" w:rsidP="00EC4A3E">
      <w:pPr>
        <w:spacing w:after="0" w:line="240" w:lineRule="auto"/>
      </w:pPr>
      <w:r>
        <w:separator/>
      </w:r>
    </w:p>
  </w:footnote>
  <w:footnote w:type="continuationSeparator" w:id="0">
    <w:p w:rsidR="001745F9" w:rsidRDefault="001745F9" w:rsidP="00EC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3E" w:rsidRDefault="001B690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1033780</wp:posOffset>
          </wp:positionH>
          <wp:positionV relativeFrom="paragraph">
            <wp:posOffset>-135255</wp:posOffset>
          </wp:positionV>
          <wp:extent cx="1165860" cy="584835"/>
          <wp:effectExtent l="0" t="0" r="0" b="0"/>
          <wp:wrapTight wrapText="bothSides">
            <wp:wrapPolygon edited="0">
              <wp:start x="0" y="0"/>
              <wp:lineTo x="0" y="5629"/>
              <wp:lineTo x="3882" y="11257"/>
              <wp:lineTo x="3882" y="18293"/>
              <wp:lineTo x="16235" y="18293"/>
              <wp:lineTo x="21176" y="14072"/>
              <wp:lineTo x="21176" y="9850"/>
              <wp:lineTo x="6000" y="1407"/>
              <wp:lineTo x="2471" y="0"/>
              <wp:lineTo x="0" y="0"/>
            </wp:wrapPolygon>
          </wp:wrapTight>
          <wp:docPr id="3" name="Picture 2" descr="FT_mest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FT_mest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A3E"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-289560</wp:posOffset>
          </wp:positionV>
          <wp:extent cx="1691005" cy="741045"/>
          <wp:effectExtent l="0" t="0" r="4445" b="1905"/>
          <wp:wrapSquare wrapText="bothSides"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741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A3E" w:rsidRPr="00EC4A3E"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-1270</wp:posOffset>
          </wp:positionV>
          <wp:extent cx="1714500" cy="318770"/>
          <wp:effectExtent l="0" t="0" r="0" b="5080"/>
          <wp:wrapTight wrapText="bothSides">
            <wp:wrapPolygon edited="0">
              <wp:start x="0" y="0"/>
              <wp:lineTo x="0" y="20653"/>
              <wp:lineTo x="21360" y="20653"/>
              <wp:lineTo x="21360" y="0"/>
              <wp:lineTo x="0" y="0"/>
            </wp:wrapPolygon>
          </wp:wrapTight>
          <wp:docPr id="4" name="Obrázek 4" descr="C:\Users\EA\Pictures\MCP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\Pictures\MCP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A3E"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-78105</wp:posOffset>
          </wp:positionV>
          <wp:extent cx="1721485" cy="431165"/>
          <wp:effectExtent l="0" t="0" r="0" b="6985"/>
          <wp:wrapTight wrapText="bothSides">
            <wp:wrapPolygon edited="0">
              <wp:start x="0" y="0"/>
              <wp:lineTo x="0" y="20996"/>
              <wp:lineTo x="21273" y="20996"/>
              <wp:lineTo x="21273" y="0"/>
              <wp:lineTo x="0" y="0"/>
            </wp:wrapPolygon>
          </wp:wrapTight>
          <wp:docPr id="10" name="Picture 9" descr="New Picture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New Picture (1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4A3E" w:rsidRPr="00EC4A3E">
      <w:rPr>
        <w:noProof/>
        <w:lang w:eastAsia="cs-CZ"/>
      </w:rPr>
      <w:t xml:space="preserve">  </w:t>
    </w:r>
    <w:r w:rsidR="00EC4A3E" w:rsidRPr="00EC4A3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  <w:p w:rsidR="00EC4A3E" w:rsidRDefault="00EC4A3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4365"/>
    <w:rsid w:val="001745F9"/>
    <w:rsid w:val="001B6905"/>
    <w:rsid w:val="001D21CD"/>
    <w:rsid w:val="002B168B"/>
    <w:rsid w:val="002E4365"/>
    <w:rsid w:val="0031559D"/>
    <w:rsid w:val="003E46A6"/>
    <w:rsid w:val="004D7D67"/>
    <w:rsid w:val="005444C2"/>
    <w:rsid w:val="005501AC"/>
    <w:rsid w:val="005B609A"/>
    <w:rsid w:val="008739FD"/>
    <w:rsid w:val="009339DA"/>
    <w:rsid w:val="00A47C79"/>
    <w:rsid w:val="00A83D16"/>
    <w:rsid w:val="00AA33BB"/>
    <w:rsid w:val="00AF72A4"/>
    <w:rsid w:val="00C408E9"/>
    <w:rsid w:val="00CA5CD3"/>
    <w:rsid w:val="00E35A5F"/>
    <w:rsid w:val="00E62C4F"/>
    <w:rsid w:val="00EA61D9"/>
    <w:rsid w:val="00EC4A3E"/>
    <w:rsid w:val="00F01E9E"/>
    <w:rsid w:val="00F54A11"/>
    <w:rsid w:val="00F85A20"/>
    <w:rsid w:val="00FA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4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E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365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nhideWhenUsed/>
    <w:rsid w:val="00EC4A3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EC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A3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C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bacova@fairtrade-cesko.cz" TargetMode="External"/><Relationship Id="rId13" Type="http://schemas.openxmlformats.org/officeDocument/2006/relationships/hyperlink" Target="http://www.nazem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kumakad.cz" TargetMode="External"/><Relationship Id="rId12" Type="http://schemas.openxmlformats.org/officeDocument/2006/relationships/hyperlink" Target="http://www.fairtrade-cesko.c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ronika.bacova@ekumakad.cz" TargetMode="External"/><Relationship Id="rId11" Type="http://schemas.openxmlformats.org/officeDocument/2006/relationships/hyperlink" Target="http://www.fairtradovamesta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jana.martinkova@praha8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irtrade-cesko.c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924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Ekumenická akademie</dc:creator>
  <cp:lastModifiedBy>Veronika</cp:lastModifiedBy>
  <cp:revision>3</cp:revision>
  <dcterms:created xsi:type="dcterms:W3CDTF">2016-11-09T16:51:00Z</dcterms:created>
  <dcterms:modified xsi:type="dcterms:W3CDTF">2016-11-09T16:58:00Z</dcterms:modified>
</cp:coreProperties>
</file>