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DEDE" w14:textId="77777777" w:rsidR="00390367" w:rsidRDefault="00000000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ADMINISTRATIVE COMPLIANCE TABLE</w:t>
      </w:r>
    </w:p>
    <w:p w14:paraId="2EC7B820" w14:textId="77777777" w:rsidR="00390367" w:rsidRDefault="00390367">
      <w:pPr>
        <w:pStyle w:val="Zkladntext"/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Mkatabulky"/>
        <w:tblW w:w="13994" w:type="dxa"/>
        <w:tblLayout w:type="fixed"/>
        <w:tblLook w:val="04A0" w:firstRow="1" w:lastRow="0" w:firstColumn="1" w:lastColumn="0" w:noHBand="0" w:noVBand="1"/>
      </w:tblPr>
      <w:tblGrid>
        <w:gridCol w:w="3499"/>
        <w:gridCol w:w="4719"/>
        <w:gridCol w:w="2286"/>
        <w:gridCol w:w="3490"/>
      </w:tblGrid>
      <w:tr w:rsidR="00390367" w14:paraId="00A5892C" w14:textId="77777777">
        <w:tc>
          <w:tcPr>
            <w:tcW w:w="3498" w:type="dxa"/>
            <w:shd w:val="clear" w:color="auto" w:fill="E8E8E8" w:themeFill="background2"/>
            <w:vAlign w:val="center"/>
          </w:tcPr>
          <w:p w14:paraId="3EEF766C" w14:textId="77777777" w:rsidR="00390367" w:rsidRDefault="00000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Title of the contract:</w:t>
            </w:r>
          </w:p>
        </w:tc>
        <w:tc>
          <w:tcPr>
            <w:tcW w:w="4719" w:type="dxa"/>
            <w:vAlign w:val="center"/>
          </w:tcPr>
          <w:p w14:paraId="039EDC10" w14:textId="1FAAB40B" w:rsidR="00390367" w:rsidRDefault="00000000">
            <w:pPr>
              <w:pStyle w:val="Zkladntex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Aptos" w:hAnsi="Times New Roman" w:cs="Calibri"/>
                <w:sz w:val="21"/>
                <w:szCs w:val="21"/>
              </w:rPr>
              <w:t>“</w:t>
            </w:r>
            <w:r>
              <w:rPr>
                <w:rFonts w:ascii="Times New Roman;serif" w:eastAsia="Aptos" w:hAnsi="Times New Roman;serif" w:cs="Calibri"/>
                <w:color w:val="000000"/>
                <w:sz w:val="21"/>
                <w:szCs w:val="21"/>
              </w:rPr>
              <w:t>Technical assistance for the development and implementation of Capacity Building and Coaching for FSTP Beneficiaries (</w:t>
            </w:r>
            <w:r w:rsidR="00280DBD">
              <w:rPr>
                <w:rFonts w:ascii="Times New Roman;serif" w:eastAsia="Aptos" w:hAnsi="Times New Roman;serif" w:cs="Calibri"/>
                <w:color w:val="000000"/>
                <w:sz w:val="21"/>
                <w:szCs w:val="21"/>
              </w:rPr>
              <w:t>May</w:t>
            </w:r>
            <w:r>
              <w:rPr>
                <w:rFonts w:ascii="Times New Roman;serif" w:eastAsia="Aptos" w:hAnsi="Times New Roman;serif" w:cs="Calibri"/>
                <w:color w:val="000000"/>
                <w:sz w:val="21"/>
                <w:szCs w:val="21"/>
              </w:rPr>
              <w:t>–December 2025)</w:t>
            </w:r>
            <w:r>
              <w:rPr>
                <w:rFonts w:ascii="Calibri" w:eastAsia="Aptos" w:hAnsi="Calibri" w:cs="Calibri"/>
                <w:sz w:val="21"/>
                <w:szCs w:val="21"/>
              </w:rPr>
              <w:t xml:space="preserve"> - YOU(th) CARE”.</w:t>
            </w:r>
          </w:p>
        </w:tc>
        <w:tc>
          <w:tcPr>
            <w:tcW w:w="2286" w:type="dxa"/>
            <w:shd w:val="clear" w:color="auto" w:fill="E8E8E8" w:themeFill="background2"/>
            <w:vAlign w:val="center"/>
          </w:tcPr>
          <w:p w14:paraId="006D0897" w14:textId="77777777" w:rsidR="00390367" w:rsidRDefault="00000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Reference</w:t>
            </w:r>
          </w:p>
        </w:tc>
        <w:tc>
          <w:tcPr>
            <w:tcW w:w="3490" w:type="dxa"/>
            <w:vAlign w:val="center"/>
          </w:tcPr>
          <w:p w14:paraId="71EF33DD" w14:textId="1D096D9D" w:rsidR="00390367" w:rsidRDefault="00280DBD">
            <w:pPr>
              <w:rPr>
                <w:rFonts w:ascii="Times New Roman" w:hAnsi="Times New Roman"/>
                <w:sz w:val="24"/>
                <w:szCs w:val="24"/>
              </w:rPr>
            </w:pPr>
            <w:r w:rsidRPr="00280DBD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Ekumenická akademie_YC_CB-CoachingFSTP_01</w:t>
            </w:r>
          </w:p>
        </w:tc>
      </w:tr>
    </w:tbl>
    <w:p w14:paraId="698BFA94" w14:textId="77777777" w:rsidR="00390367" w:rsidRDefault="00390367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A18F64E" w14:textId="77777777" w:rsidR="00390367" w:rsidRDefault="00390367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Mkatabulky"/>
        <w:tblW w:w="13994" w:type="dxa"/>
        <w:tblLayout w:type="fixed"/>
        <w:tblLook w:val="04A0" w:firstRow="1" w:lastRow="0" w:firstColumn="1" w:lastColumn="0" w:noHBand="0" w:noVBand="1"/>
      </w:tblPr>
      <w:tblGrid>
        <w:gridCol w:w="1508"/>
        <w:gridCol w:w="1607"/>
        <w:gridCol w:w="1765"/>
        <w:gridCol w:w="1700"/>
        <w:gridCol w:w="1749"/>
        <w:gridCol w:w="1335"/>
        <w:gridCol w:w="1333"/>
        <w:gridCol w:w="1659"/>
        <w:gridCol w:w="1338"/>
      </w:tblGrid>
      <w:tr w:rsidR="00390367" w14:paraId="487DE982" w14:textId="77777777">
        <w:tc>
          <w:tcPr>
            <w:tcW w:w="1507" w:type="dxa"/>
            <w:shd w:val="clear" w:color="auto" w:fill="E8E8E8" w:themeFill="background2"/>
          </w:tcPr>
          <w:p w14:paraId="6AADDAE9" w14:textId="77777777" w:rsidR="00390367" w:rsidRDefault="00000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# OFFER</w:t>
            </w:r>
          </w:p>
        </w:tc>
        <w:tc>
          <w:tcPr>
            <w:tcW w:w="1606" w:type="dxa"/>
            <w:shd w:val="clear" w:color="auto" w:fill="E8E8E8" w:themeFill="background2"/>
          </w:tcPr>
          <w:p w14:paraId="2AB40EE9" w14:textId="77777777" w:rsidR="00390367" w:rsidRDefault="00000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Name of the bidder</w:t>
            </w:r>
          </w:p>
        </w:tc>
        <w:tc>
          <w:tcPr>
            <w:tcW w:w="1765" w:type="dxa"/>
            <w:shd w:val="clear" w:color="auto" w:fill="E8E8E8" w:themeFill="background2"/>
          </w:tcPr>
          <w:p w14:paraId="58ACDA8F" w14:textId="77777777" w:rsidR="00390367" w:rsidRDefault="00000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Other members of the</w:t>
            </w:r>
          </w:p>
          <w:p w14:paraId="7A497896" w14:textId="77777777" w:rsidR="00390367" w:rsidRDefault="00000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consortium, if applicable</w:t>
            </w:r>
          </w:p>
          <w:p w14:paraId="6FA40E1F" w14:textId="77777777" w:rsidR="00390367" w:rsidRDefault="00000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Name and nationality</w:t>
            </w:r>
          </w:p>
        </w:tc>
        <w:tc>
          <w:tcPr>
            <w:tcW w:w="1700" w:type="dxa"/>
            <w:shd w:val="clear" w:color="auto" w:fill="E8E8E8" w:themeFill="background2"/>
          </w:tcPr>
          <w:p w14:paraId="03BEB061" w14:textId="77777777" w:rsidR="00390367" w:rsidRDefault="00000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Deadline respected?</w:t>
            </w:r>
          </w:p>
        </w:tc>
        <w:tc>
          <w:tcPr>
            <w:tcW w:w="1749" w:type="dxa"/>
            <w:shd w:val="clear" w:color="auto" w:fill="E8E8E8" w:themeFill="background2"/>
          </w:tcPr>
          <w:p w14:paraId="4581291E" w14:textId="77777777" w:rsidR="00390367" w:rsidRDefault="00000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Full offer submitted?</w:t>
            </w:r>
          </w:p>
        </w:tc>
        <w:tc>
          <w:tcPr>
            <w:tcW w:w="1335" w:type="dxa"/>
            <w:shd w:val="clear" w:color="auto" w:fill="E8E8E8" w:themeFill="background2"/>
          </w:tcPr>
          <w:p w14:paraId="0713405D" w14:textId="77777777" w:rsidR="00390367" w:rsidRDefault="00000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Declaration</w:t>
            </w:r>
          </w:p>
          <w:p w14:paraId="0898E8CF" w14:textId="77777777" w:rsidR="00390367" w:rsidRDefault="00000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of the bidder</w:t>
            </w:r>
          </w:p>
          <w:p w14:paraId="6D280970" w14:textId="77777777" w:rsidR="00390367" w:rsidRDefault="00000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(signed by all</w:t>
            </w:r>
          </w:p>
          <w:p w14:paraId="33FF0F64" w14:textId="77777777" w:rsidR="00390367" w:rsidRDefault="00000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members of the</w:t>
            </w:r>
          </w:p>
          <w:p w14:paraId="5AFE32FD" w14:textId="77777777" w:rsidR="00390367" w:rsidRDefault="00000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consortium, if</w:t>
            </w:r>
          </w:p>
          <w:p w14:paraId="64F6EE92" w14:textId="77777777" w:rsidR="00390367" w:rsidRDefault="00000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are present)</w:t>
            </w:r>
          </w:p>
        </w:tc>
        <w:tc>
          <w:tcPr>
            <w:tcW w:w="1333" w:type="dxa"/>
            <w:shd w:val="clear" w:color="auto" w:fill="E8E8E8" w:themeFill="background2"/>
          </w:tcPr>
          <w:p w14:paraId="702B4EFF" w14:textId="77777777" w:rsidR="00390367" w:rsidRDefault="00000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Language respected?</w:t>
            </w:r>
          </w:p>
        </w:tc>
        <w:tc>
          <w:tcPr>
            <w:tcW w:w="1659" w:type="dxa"/>
            <w:shd w:val="clear" w:color="auto" w:fill="E8E8E8" w:themeFill="background2"/>
          </w:tcPr>
          <w:p w14:paraId="4882856C" w14:textId="77777777" w:rsidR="00390367" w:rsidRDefault="00000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Outsourcing present?</w:t>
            </w:r>
          </w:p>
        </w:tc>
        <w:tc>
          <w:tcPr>
            <w:tcW w:w="1338" w:type="dxa"/>
            <w:shd w:val="clear" w:color="auto" w:fill="E8E8E8" w:themeFill="background2"/>
          </w:tcPr>
          <w:p w14:paraId="52455294" w14:textId="77777777" w:rsidR="00390367" w:rsidRDefault="000000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Final decision: offer ACCEPTED OR REFUSED</w:t>
            </w:r>
          </w:p>
        </w:tc>
      </w:tr>
      <w:tr w:rsidR="00390367" w14:paraId="1B4D0D87" w14:textId="77777777">
        <w:tc>
          <w:tcPr>
            <w:tcW w:w="1507" w:type="dxa"/>
          </w:tcPr>
          <w:p w14:paraId="2173EFBA" w14:textId="77777777" w:rsidR="00390367" w:rsidRDefault="000000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Aptos" w:hAnsi="Calibri" w:cs="Calibri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14:paraId="77C081B1" w14:textId="72C9D812" w:rsidR="00390367" w:rsidRDefault="003903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5" w:type="dxa"/>
          </w:tcPr>
          <w:p w14:paraId="2F3C5C50" w14:textId="77777777" w:rsidR="00390367" w:rsidRDefault="003903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39AE2A07" w14:textId="77777777" w:rsidR="00390367" w:rsidRDefault="003903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9" w:type="dxa"/>
          </w:tcPr>
          <w:p w14:paraId="698F1486" w14:textId="77777777" w:rsidR="00390367" w:rsidRDefault="003903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1134B8C" w14:textId="77777777" w:rsidR="00390367" w:rsidRDefault="003903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</w:tcPr>
          <w:p w14:paraId="4C45FECB" w14:textId="77777777" w:rsidR="00390367" w:rsidRDefault="003903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344C8FC8" w14:textId="77777777" w:rsidR="00390367" w:rsidRDefault="003903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8" w:type="dxa"/>
          </w:tcPr>
          <w:p w14:paraId="7834C3EB" w14:textId="77777777" w:rsidR="00390367" w:rsidRDefault="003903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60CB0F5" w14:textId="77777777" w:rsidR="00390367" w:rsidRDefault="00390367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FED9AB1" w14:textId="77777777" w:rsidR="00390367" w:rsidRDefault="00390367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Mkatabulky"/>
        <w:tblW w:w="5240" w:type="dxa"/>
        <w:tblLayout w:type="fixed"/>
        <w:tblLook w:val="04A0" w:firstRow="1" w:lastRow="0" w:firstColumn="1" w:lastColumn="0" w:noHBand="0" w:noVBand="1"/>
      </w:tblPr>
      <w:tblGrid>
        <w:gridCol w:w="2690"/>
        <w:gridCol w:w="2550"/>
      </w:tblGrid>
      <w:tr w:rsidR="00390367" w14:paraId="065995C7" w14:textId="77777777">
        <w:tc>
          <w:tcPr>
            <w:tcW w:w="2689" w:type="dxa"/>
            <w:shd w:val="clear" w:color="auto" w:fill="E8E8E8" w:themeFill="background2"/>
          </w:tcPr>
          <w:p w14:paraId="39546386" w14:textId="77777777" w:rsidR="00390367" w:rsidRDefault="000000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NAME OF THE RESPONSIBLE PERSON</w:t>
            </w:r>
          </w:p>
        </w:tc>
        <w:tc>
          <w:tcPr>
            <w:tcW w:w="2550" w:type="dxa"/>
          </w:tcPr>
          <w:p w14:paraId="757AE2BE" w14:textId="77777777" w:rsidR="00390367" w:rsidRDefault="003903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90367" w14:paraId="3D297DF3" w14:textId="77777777">
        <w:tc>
          <w:tcPr>
            <w:tcW w:w="2689" w:type="dxa"/>
            <w:shd w:val="clear" w:color="auto" w:fill="E8E8E8" w:themeFill="background2"/>
          </w:tcPr>
          <w:p w14:paraId="35D3A56C" w14:textId="77777777" w:rsidR="00390367" w:rsidRDefault="000000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550" w:type="dxa"/>
          </w:tcPr>
          <w:p w14:paraId="137DE792" w14:textId="77777777" w:rsidR="00390367" w:rsidRDefault="003903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0297C84" w14:textId="77777777" w:rsidR="00390367" w:rsidRDefault="003903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29AC1CD" w14:textId="77777777" w:rsidR="00390367" w:rsidRDefault="003903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60993E3" w14:textId="77777777" w:rsidR="00390367" w:rsidRDefault="003903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87B5111" w14:textId="77777777" w:rsidR="00390367" w:rsidRDefault="003903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DE1DEB4" w14:textId="77777777" w:rsidR="00390367" w:rsidRDefault="003903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90367" w14:paraId="6E1B6E86" w14:textId="77777777">
        <w:tc>
          <w:tcPr>
            <w:tcW w:w="2689" w:type="dxa"/>
            <w:shd w:val="clear" w:color="auto" w:fill="E8E8E8" w:themeFill="background2"/>
          </w:tcPr>
          <w:p w14:paraId="7BD1B5F4" w14:textId="77777777" w:rsidR="00390367" w:rsidRDefault="000000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550" w:type="dxa"/>
          </w:tcPr>
          <w:p w14:paraId="373E5A50" w14:textId="77777777" w:rsidR="00390367" w:rsidRDefault="003903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D6C051D" w14:textId="77777777" w:rsidR="00390367" w:rsidRDefault="00390367" w:rsidP="00280DBD">
      <w:pPr>
        <w:rPr>
          <w:rFonts w:ascii="Calibri" w:hAnsi="Calibri" w:cs="Calibri"/>
          <w:b/>
          <w:bCs/>
          <w:sz w:val="20"/>
          <w:szCs w:val="20"/>
        </w:rPr>
      </w:pPr>
    </w:p>
    <w:sectPr w:rsidR="00390367">
      <w:pgSz w:w="16838" w:h="11906" w:orient="landscape"/>
      <w:pgMar w:top="1701" w:right="1417" w:bottom="170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Noto Sans SC Regular">
    <w:charset w:val="00"/>
    <w:family w:val="auto"/>
    <w:pitch w:val="variable"/>
  </w:font>
  <w:font w:name="Noto Sans">
    <w:panose1 w:val="020B0502040504020204"/>
    <w:charset w:val="EE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67"/>
    <w:rsid w:val="00280DBD"/>
    <w:rsid w:val="00390367"/>
    <w:rsid w:val="00812B06"/>
    <w:rsid w:val="00CB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B630"/>
  <w15:docId w15:val="{41FCBCA9-BB75-4750-B428-414631CA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D2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2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2B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2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2B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2B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2B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2B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2B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5D2B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5D2B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5D2B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5D2B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5D2B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5D2B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5D2B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5D2B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5D2B06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5D2B0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5D2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5D2B06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D2B06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5D2B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2B06"/>
    <w:rPr>
      <w:b/>
      <w:bCs/>
      <w:smallCaps/>
      <w:color w:val="0F4761" w:themeColor="accent1" w:themeShade="BF"/>
      <w:spacing w:val="5"/>
    </w:rPr>
  </w:style>
  <w:style w:type="character" w:customStyle="1" w:styleId="Smbolosdenumeracin">
    <w:name w:val="Símbolos de numeración"/>
    <w:qFormat/>
  </w:style>
  <w:style w:type="paragraph" w:customStyle="1" w:styleId="Ttulo">
    <w:name w:val="Título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ndice">
    <w:name w:val="Índice"/>
    <w:basedOn w:val="Normln"/>
    <w:qFormat/>
    <w:pPr>
      <w:suppressLineNumbers/>
    </w:pPr>
    <w:rPr>
      <w:rFonts w:cs="Noto Sans"/>
    </w:rPr>
  </w:style>
  <w:style w:type="paragraph" w:styleId="Nzev">
    <w:name w:val="Title"/>
    <w:basedOn w:val="Normln"/>
    <w:next w:val="Normln"/>
    <w:link w:val="NzevChar"/>
    <w:uiPriority w:val="10"/>
    <w:qFormat/>
    <w:rsid w:val="005D2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2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2B06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2B06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5D2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Contenidodelatabla">
    <w:name w:val="Contenido de la tabla"/>
    <w:basedOn w:val="Normln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Mkatabulky">
    <w:name w:val="Table Grid"/>
    <w:basedOn w:val="Normlntabulka"/>
    <w:uiPriority w:val="39"/>
    <w:rsid w:val="005D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549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Magaña García</dc:creator>
  <dc:description/>
  <cp:lastModifiedBy>Karolina</cp:lastModifiedBy>
  <cp:revision>3</cp:revision>
  <dcterms:created xsi:type="dcterms:W3CDTF">2025-05-29T09:42:00Z</dcterms:created>
  <dcterms:modified xsi:type="dcterms:W3CDTF">2025-05-29T09:45:00Z</dcterms:modified>
  <dc:language>es-ES</dc:language>
</cp:coreProperties>
</file>