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46.791381835937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71.259765625"/>
          <w:szCs w:val="271.25976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71.259765625"/>
          <w:szCs w:val="271.259765625"/>
          <w:u w:val="none"/>
          <w:shd w:fill="auto" w:val="clear"/>
          <w:vertAlign w:val="baseline"/>
          <w:rtl w:val="0"/>
        </w:rPr>
        <w:t xml:space="preserve">Přípo bazar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6953125" w:line="278.91632080078125" w:lineRule="auto"/>
        <w:ind w:left="2288.9614868164062" w:right="3410.977783203125" w:firstLine="0"/>
        <w:jc w:val="center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100.03191375732422"/>
          <w:szCs w:val="100.031913757324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100.03191375732422"/>
          <w:szCs w:val="100.03191375732422"/>
          <w:u w:val="none"/>
          <w:shd w:fill="auto" w:val="clear"/>
          <w:vertAlign w:val="baseline"/>
          <w:rtl w:val="0"/>
        </w:rPr>
        <w:t xml:space="preserve">Zveme Vás na charitativní bazar organizovaný studenty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.1728515625" w:line="278.3184242248535" w:lineRule="auto"/>
        <w:ind w:left="1476.6459655761719" w:right="1500.60546875" w:firstLine="0"/>
        <w:jc w:val="center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89.46747589111328"/>
          <w:szCs w:val="89.46747589111328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89.46747589111328"/>
          <w:szCs w:val="89.46747589111328"/>
          <w:u w:val="none"/>
          <w:shd w:fill="auto" w:val="clear"/>
          <w:vertAlign w:val="baseline"/>
          <w:rtl w:val="0"/>
        </w:rPr>
        <w:t xml:space="preserve">Jedná se především o bazar oblečení, hraček a školních potřeb. Budeme moc rádi za jakýkoliv příspěvek a dar.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7.1044921875" w:line="240" w:lineRule="auto"/>
        <w:ind w:left="237.7529907226562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2.0587158203125"/>
          <w:szCs w:val="152.0587158203125"/>
          <w:u w:val="none"/>
          <w:shd w:fill="auto" w:val="clear"/>
          <w:vertAlign w:val="baseline"/>
        </w:rPr>
        <w:sectPr>
          <w:pgSz w:h="33660" w:w="23800" w:orient="portrait"/>
          <w:pgMar w:bottom="575.3725433349609" w:top="968.525390625" w:left="764.4479370117188" w:right="599.3896484375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2.0587158203125"/>
          <w:szCs w:val="152.0587158203125"/>
          <w:u w:val="none"/>
          <w:shd w:fill="auto" w:val="clear"/>
          <w:vertAlign w:val="baseline"/>
          <w:rtl w:val="0"/>
        </w:rPr>
        <w:t xml:space="preserve">Kde?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2.0587158203125"/>
          <w:szCs w:val="152.0587158203125"/>
          <w:u w:val="none"/>
          <w:shd w:fill="auto" w:val="clear"/>
          <w:vertAlign w:val="baseline"/>
        </w:rPr>
        <w:drawing>
          <wp:inline distB="19050" distT="19050" distL="19050" distR="19050">
            <wp:extent cx="2534712" cy="2353661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34712" cy="23536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9164352416992" w:lineRule="auto"/>
        <w:ind w:left="0" w:right="993.4130859375" w:firstLine="0"/>
        <w:jc w:val="center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100.03191375732422"/>
          <w:szCs w:val="100.031913757324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100.03191375732422"/>
          <w:szCs w:val="100.03191375732422"/>
          <w:u w:val="none"/>
          <w:shd w:fill="auto" w:val="clear"/>
          <w:vertAlign w:val="baseline"/>
          <w:rtl w:val="0"/>
        </w:rPr>
        <w:t xml:space="preserve">Gymnázium Přípotoční, Praha 10,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009521484375" w:line="240" w:lineRule="auto"/>
        <w:ind w:left="799.7319030761719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100.03191375732422"/>
          <w:szCs w:val="100.031913757324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100.03191375732422"/>
          <w:szCs w:val="100.03191375732422"/>
          <w:u w:val="none"/>
          <w:shd w:fill="auto" w:val="clear"/>
          <w:vertAlign w:val="baseline"/>
          <w:rtl w:val="0"/>
        </w:rPr>
        <w:t xml:space="preserve">Vršovice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7.80395507812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2.0587158203125"/>
          <w:szCs w:val="152.058715820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2.0587158203125"/>
          <w:szCs w:val="152.0587158203125"/>
          <w:u w:val="none"/>
          <w:shd w:fill="auto" w:val="clear"/>
          <w:vertAlign w:val="baseline"/>
          <w:rtl w:val="0"/>
        </w:rPr>
        <w:t xml:space="preserve">Kdy?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5002641</wp:posOffset>
            </wp:positionH>
            <wp:positionV relativeFrom="paragraph">
              <wp:posOffset>-654290</wp:posOffset>
            </wp:positionV>
            <wp:extent cx="4126054" cy="4011705"/>
            <wp:effectExtent b="0" l="0" r="0" t="0"/>
            <wp:wrapSquare wrapText="left" distB="19050" distT="19050" distL="19050" distR="1905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26054" cy="40117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2.07763671875" w:line="278.9164352416992" w:lineRule="auto"/>
        <w:ind w:left="596.24755859375" w:right="3.212890625" w:firstLine="0"/>
        <w:jc w:val="center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100.03191375732422"/>
          <w:szCs w:val="100.03191375732422"/>
          <w:u w:val="none"/>
          <w:shd w:fill="auto" w:val="clear"/>
          <w:vertAlign w:val="baseline"/>
        </w:rPr>
        <w:sectPr>
          <w:type w:val="continuous"/>
          <w:pgSz w:h="33660" w:w="23800" w:orient="portrait"/>
          <w:pgMar w:bottom="575.3725433349609" w:top="968.525390625" w:left="2274.197235107422" w:right="7849.01611328125" w:header="0" w:footer="720"/>
          <w:cols w:equalWidth="0" w:num="2">
            <w:col w:space="0" w:w="6840"/>
            <w:col w:space="0" w:w="6840"/>
          </w:cols>
        </w:sect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100.03191375732422"/>
          <w:szCs w:val="100.03191375732422"/>
          <w:u w:val="none"/>
          <w:shd w:fill="auto" w:val="clear"/>
          <w:vertAlign w:val="baseline"/>
          <w:rtl w:val="0"/>
        </w:rPr>
        <w:t xml:space="preserve">Těšíme se na vás v...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9.202880859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2.0587158203125"/>
          <w:szCs w:val="152.058715820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2.0587158203125"/>
          <w:szCs w:val="152.0587158203125"/>
          <w:u w:val="none"/>
          <w:shd w:fill="auto" w:val="clear"/>
          <w:vertAlign w:val="baseline"/>
          <w:rtl w:val="0"/>
        </w:rPr>
        <w:t xml:space="preserve">Koho podpoříme?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10400417</wp:posOffset>
            </wp:positionH>
            <wp:positionV relativeFrom="paragraph">
              <wp:posOffset>51365</wp:posOffset>
            </wp:positionV>
            <wp:extent cx="3868771" cy="3868771"/>
            <wp:effectExtent b="0" l="0" r="0" t="0"/>
            <wp:wrapSquare wrapText="left" distB="19050" distT="19050" distL="19050" distR="1905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68771" cy="386877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4.5953369140625" w:line="278.91626358032227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100.03191375732422"/>
          <w:szCs w:val="100.031913757324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100.03191375732422"/>
          <w:szCs w:val="100.03191375732422"/>
          <w:u w:val="none"/>
          <w:shd w:fill="auto" w:val="clear"/>
          <w:vertAlign w:val="baseline"/>
          <w:rtl w:val="0"/>
        </w:rPr>
        <w:t xml:space="preserve">Výtěžek půjde na podporu Sousedského klubu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64.0168228149414"/>
          <w:szCs w:val="64.016822814941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64.0168228149414"/>
          <w:szCs w:val="64.0168228149414"/>
          <w:u w:val="none"/>
          <w:shd w:fill="auto" w:val="clear"/>
          <w:vertAlign w:val="baseline"/>
          <w:rtl w:val="0"/>
        </w:rPr>
        <w:t xml:space="preserve">https://www.sousedskyklub.cz/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64.0168228149414"/>
          <w:szCs w:val="64.0168228149414"/>
          <w:u w:val="none"/>
          <w:shd w:fill="auto" w:val="clear"/>
          <w:vertAlign w:val="baseline"/>
        </w:rPr>
        <w:drawing>
          <wp:inline distB="19050" distT="19050" distL="19050" distR="19050">
            <wp:extent cx="5298121" cy="396406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98121" cy="39640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64.0168228149414"/>
          <w:szCs w:val="64.0168228149414"/>
          <w:u w:val="none"/>
          <w:shd w:fill="auto" w:val="clear"/>
          <w:vertAlign w:val="baseline"/>
          <w:rtl w:val="0"/>
        </w:rPr>
        <w:t xml:space="preserve"> </w:t>
      </w:r>
    </w:p>
    <w:sectPr>
      <w:type w:val="continuous"/>
      <w:pgSz w:h="33660" w:w="23800" w:orient="portrait"/>
      <w:pgMar w:bottom="575.3725433349609" w:top="968.525390625" w:left="1440" w:right="1440" w:header="0" w:footer="720"/>
      <w:cols w:equalWidth="0" w:num="1">
        <w:col w:space="0" w:w="209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