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055" w:rsidRDefault="008A4055" w:rsidP="00711879">
      <w:pPr>
        <w:jc w:val="center"/>
        <w:rPr>
          <w:b/>
          <w:sz w:val="36"/>
          <w:szCs w:val="36"/>
        </w:rPr>
      </w:pPr>
    </w:p>
    <w:p w:rsidR="005E4169" w:rsidRPr="0052799D" w:rsidRDefault="00711879" w:rsidP="00711879">
      <w:pPr>
        <w:jc w:val="center"/>
        <w:rPr>
          <w:b/>
          <w:color w:val="1F497D" w:themeColor="text2"/>
          <w:sz w:val="36"/>
          <w:szCs w:val="36"/>
        </w:rPr>
      </w:pPr>
      <w:r w:rsidRPr="0052799D">
        <w:rPr>
          <w:b/>
          <w:color w:val="1F497D" w:themeColor="text2"/>
          <w:sz w:val="36"/>
          <w:szCs w:val="36"/>
        </w:rPr>
        <w:t>Zápis z cesty do Norska – projekt Forum 50 %</w:t>
      </w:r>
    </w:p>
    <w:p w:rsidR="001C7CB2" w:rsidRPr="0052799D" w:rsidRDefault="001C7CB2" w:rsidP="001C7CB2">
      <w:pPr>
        <w:jc w:val="center"/>
        <w:rPr>
          <w:b/>
          <w:color w:val="1F497D" w:themeColor="text2"/>
          <w:sz w:val="36"/>
          <w:szCs w:val="36"/>
        </w:rPr>
      </w:pPr>
      <w:r w:rsidRPr="0052799D">
        <w:rPr>
          <w:b/>
          <w:color w:val="1F497D" w:themeColor="text2"/>
          <w:sz w:val="36"/>
          <w:szCs w:val="36"/>
        </w:rPr>
        <w:t>23.2. – 26.2.2016</w:t>
      </w:r>
    </w:p>
    <w:p w:rsidR="00711879" w:rsidRPr="0052799D" w:rsidRDefault="00711879" w:rsidP="001C7CB2">
      <w:pPr>
        <w:ind w:firstLine="708"/>
        <w:rPr>
          <w:b/>
          <w:color w:val="1F497D" w:themeColor="text2"/>
          <w:sz w:val="36"/>
          <w:szCs w:val="36"/>
        </w:rPr>
      </w:pPr>
      <w:r w:rsidRPr="0052799D">
        <w:rPr>
          <w:b/>
          <w:color w:val="1F497D" w:themeColor="text2"/>
          <w:sz w:val="36"/>
          <w:szCs w:val="36"/>
        </w:rPr>
        <w:t xml:space="preserve">mentorka Hilde Thorkildsen, starostka města Nittedal </w:t>
      </w:r>
    </w:p>
    <w:p w:rsidR="005E7CAC" w:rsidRPr="0052799D" w:rsidRDefault="005E7CAC" w:rsidP="00711879">
      <w:pPr>
        <w:jc w:val="center"/>
        <w:rPr>
          <w:b/>
          <w:color w:val="1F497D" w:themeColor="text2"/>
          <w:sz w:val="36"/>
          <w:szCs w:val="36"/>
        </w:rPr>
      </w:pPr>
      <w:r w:rsidRPr="0052799D">
        <w:rPr>
          <w:b/>
          <w:color w:val="1F497D" w:themeColor="text2"/>
          <w:sz w:val="36"/>
          <w:szCs w:val="36"/>
        </w:rPr>
        <w:t xml:space="preserve">mentee Dita Výborová, </w:t>
      </w:r>
      <w:r w:rsidR="001C7CB2" w:rsidRPr="0052799D">
        <w:rPr>
          <w:b/>
          <w:color w:val="1F497D" w:themeColor="text2"/>
          <w:sz w:val="36"/>
          <w:szCs w:val="36"/>
        </w:rPr>
        <w:t>zastupitelka</w:t>
      </w:r>
      <w:r w:rsidRPr="0052799D">
        <w:rPr>
          <w:b/>
          <w:color w:val="1F497D" w:themeColor="text2"/>
          <w:sz w:val="36"/>
          <w:szCs w:val="36"/>
        </w:rPr>
        <w:t xml:space="preserve"> města Odolena Voda</w:t>
      </w:r>
    </w:p>
    <w:p w:rsidR="008A4055" w:rsidRDefault="008A4055" w:rsidP="00711879">
      <w:pPr>
        <w:jc w:val="center"/>
        <w:rPr>
          <w:b/>
          <w:sz w:val="36"/>
          <w:szCs w:val="36"/>
        </w:rPr>
      </w:pPr>
    </w:p>
    <w:p w:rsidR="004B062A" w:rsidRDefault="004B062A" w:rsidP="00711879">
      <w:pPr>
        <w:pBdr>
          <w:bottom w:val="single" w:sz="6" w:space="1" w:color="auto"/>
        </w:pBdr>
        <w:rPr>
          <w:rFonts w:ascii="Times New Roman" w:hAnsi="Times New Roman" w:cs="Times New Roman"/>
          <w:b/>
          <w:sz w:val="24"/>
          <w:szCs w:val="24"/>
        </w:rPr>
      </w:pPr>
    </w:p>
    <w:p w:rsidR="0035530E" w:rsidRDefault="001C7CB2" w:rsidP="008A40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Cesta a částečně program </w:t>
      </w:r>
      <w:r w:rsidR="0052799D">
        <w:rPr>
          <w:rFonts w:ascii="Times New Roman" w:hAnsi="Times New Roman" w:cs="Times New Roman"/>
          <w:b/>
          <w:sz w:val="24"/>
          <w:szCs w:val="24"/>
        </w:rPr>
        <w:t xml:space="preserve">tohoto pobytu byly </w:t>
      </w:r>
      <w:r>
        <w:rPr>
          <w:rFonts w:ascii="Times New Roman" w:hAnsi="Times New Roman" w:cs="Times New Roman"/>
          <w:b/>
          <w:sz w:val="24"/>
          <w:szCs w:val="24"/>
        </w:rPr>
        <w:t>spojeny s cestou další mentee v tomto projektu paní Magdalenou Pospíchalovou</w:t>
      </w:r>
      <w:r w:rsidR="008A4055">
        <w:rPr>
          <w:rFonts w:ascii="Times New Roman" w:hAnsi="Times New Roman" w:cs="Times New Roman"/>
          <w:b/>
          <w:sz w:val="24"/>
          <w:szCs w:val="24"/>
        </w:rPr>
        <w:t xml:space="preserve"> a </w:t>
      </w:r>
      <w:r w:rsidR="0052799D">
        <w:rPr>
          <w:rFonts w:ascii="Times New Roman" w:hAnsi="Times New Roman" w:cs="Times New Roman"/>
          <w:b/>
          <w:sz w:val="24"/>
          <w:szCs w:val="24"/>
        </w:rPr>
        <w:t xml:space="preserve">její mentorkou </w:t>
      </w:r>
      <w:r w:rsidR="008A4055">
        <w:rPr>
          <w:rFonts w:ascii="Times New Roman" w:hAnsi="Times New Roman" w:cs="Times New Roman"/>
          <w:b/>
          <w:sz w:val="24"/>
          <w:szCs w:val="24"/>
        </w:rPr>
        <w:t>Evou So</w:t>
      </w:r>
      <w:r w:rsidR="00E73B62">
        <w:rPr>
          <w:rFonts w:ascii="Times New Roman" w:hAnsi="Times New Roman" w:cs="Times New Roman"/>
          <w:b/>
          <w:sz w:val="24"/>
          <w:szCs w:val="24"/>
        </w:rPr>
        <w:t>e</w:t>
      </w:r>
      <w:r w:rsidR="008A4055">
        <w:rPr>
          <w:rFonts w:ascii="Times New Roman" w:hAnsi="Times New Roman" w:cs="Times New Roman"/>
          <w:b/>
          <w:sz w:val="24"/>
          <w:szCs w:val="24"/>
        </w:rPr>
        <w:t>gnebotten</w:t>
      </w:r>
      <w:r w:rsidR="0052799D">
        <w:rPr>
          <w:rFonts w:ascii="Times New Roman" w:hAnsi="Times New Roman" w:cs="Times New Roman"/>
          <w:b/>
          <w:sz w:val="24"/>
          <w:szCs w:val="24"/>
        </w:rPr>
        <w:t>.</w:t>
      </w:r>
    </w:p>
    <w:p w:rsidR="001C7CB2" w:rsidRDefault="001C7CB2" w:rsidP="00711879">
      <w:pPr>
        <w:rPr>
          <w:rFonts w:ascii="Times New Roman" w:hAnsi="Times New Roman" w:cs="Times New Roman"/>
          <w:b/>
          <w:sz w:val="24"/>
          <w:szCs w:val="24"/>
        </w:rPr>
      </w:pPr>
    </w:p>
    <w:p w:rsidR="008A4055" w:rsidRDefault="008A4055" w:rsidP="00711879">
      <w:pPr>
        <w:rPr>
          <w:rFonts w:ascii="Times New Roman" w:hAnsi="Times New Roman" w:cs="Times New Roman"/>
          <w:b/>
          <w:sz w:val="24"/>
          <w:szCs w:val="24"/>
        </w:rPr>
      </w:pPr>
    </w:p>
    <w:p w:rsidR="003421C8" w:rsidRPr="004B062A" w:rsidRDefault="001C7CB2" w:rsidP="007118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Úterý 23.2.</w:t>
      </w:r>
    </w:p>
    <w:p w:rsidR="00292E5D" w:rsidRDefault="00226DFB" w:rsidP="007118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Přílet</w:t>
      </w:r>
      <w:r w:rsidR="001C7CB2">
        <w:rPr>
          <w:rFonts w:ascii="Times New Roman" w:hAnsi="Times New Roman" w:cs="Times New Roman"/>
          <w:b/>
          <w:sz w:val="24"/>
          <w:szCs w:val="24"/>
        </w:rPr>
        <w:t xml:space="preserve"> 14,00 h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C7CB2">
        <w:rPr>
          <w:rFonts w:ascii="Times New Roman" w:hAnsi="Times New Roman" w:cs="Times New Roman"/>
          <w:b/>
          <w:sz w:val="24"/>
          <w:szCs w:val="24"/>
        </w:rPr>
        <w:t>cesta do Hildiny kanceláře a diskuse nad aktuálními problémy města – nízká kapacita lůžek v domově pro seniory. Spolu s místostarostou věcný rozbor článku zveřejněného v místním zpravodaji a sestavení reakce ke zveřejnění následující den.</w:t>
      </w:r>
    </w:p>
    <w:p w:rsidR="008A4055" w:rsidRDefault="008A4055" w:rsidP="00711879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6120765" cy="3670068"/>
            <wp:effectExtent l="19050" t="0" r="0" b="0"/>
            <wp:docPr id="37" name="obrázek 37" descr="https://scontent-frt3-1.xx.fbcdn.net/hphotos-xfl1/v/t35.0-12/12776683_1141971795847110_244081323_o.jpg?oh=c76981353474a32f0adb9469661f40b1&amp;oe=56DA5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-frt3-1.xx.fbcdn.net/hphotos-xfl1/v/t35.0-12/12776683_1141971795847110_244081323_o.jpg?oh=c76981353474a32f0adb9469661f40b1&amp;oe=56DA528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CB2" w:rsidRDefault="001C7CB2" w:rsidP="00711879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292E5D" w:rsidRDefault="003421C8" w:rsidP="007118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Středa </w:t>
      </w:r>
      <w:r w:rsidR="001C7CB2">
        <w:rPr>
          <w:rFonts w:ascii="Times New Roman" w:hAnsi="Times New Roman" w:cs="Times New Roman"/>
          <w:b/>
          <w:sz w:val="24"/>
          <w:szCs w:val="24"/>
        </w:rPr>
        <w:t>24.2.</w:t>
      </w:r>
    </w:p>
    <w:p w:rsidR="00AB0844" w:rsidRDefault="00AB0844" w:rsidP="007118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Od rána v kanceláři s Hilde a jejím místostarostou Inge probíráme problematické oblasti místní komunální politiky – železniční </w:t>
      </w:r>
      <w:r w:rsidR="008A4055">
        <w:rPr>
          <w:rFonts w:ascii="Times New Roman" w:hAnsi="Times New Roman" w:cs="Times New Roman"/>
          <w:b/>
          <w:sz w:val="24"/>
          <w:szCs w:val="24"/>
        </w:rPr>
        <w:t xml:space="preserve">a autobusovou </w:t>
      </w:r>
      <w:r>
        <w:rPr>
          <w:rFonts w:ascii="Times New Roman" w:hAnsi="Times New Roman" w:cs="Times New Roman"/>
          <w:b/>
          <w:sz w:val="24"/>
          <w:szCs w:val="24"/>
        </w:rPr>
        <w:t>dopravu do Osla, územní plánování, stavbu veřejné budovy – kulturního centra a kost</w:t>
      </w:r>
      <w:r w:rsidR="008A4055"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>la</w:t>
      </w:r>
      <w:r w:rsidR="008A4055">
        <w:rPr>
          <w:rFonts w:ascii="Times New Roman" w:hAnsi="Times New Roman" w:cs="Times New Roman"/>
          <w:b/>
          <w:sz w:val="24"/>
          <w:szCs w:val="24"/>
        </w:rPr>
        <w:t>, demolici staré památné avšak totálně zchátralé budovy, sestěhování 3 mateřských škol do jedné nové budovy.</w:t>
      </w:r>
    </w:p>
    <w:p w:rsidR="001C7CB2" w:rsidRDefault="007856C8" w:rsidP="008A40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591641" cy="3352800"/>
            <wp:effectExtent l="19050" t="0" r="9059" b="0"/>
            <wp:docPr id="1" name="obrázek 1" descr="https://scontent-frt3-1.xx.fbcdn.net/hphotos-xpf1/v/t35.0-12/12789703_1141892295855060_1912662948_o.jpg?oh=dc4f01ec69b95896a6b7074cd6d6742d&amp;oe=56DA4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1.xx.fbcdn.net/hphotos-xpf1/v/t35.0-12/12789703_1141892295855060_1912662948_o.jpg?oh=dc4f01ec69b95896a6b7074cd6d6742d&amp;oe=56DA486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128" cy="335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055" w:rsidRDefault="008A4055" w:rsidP="00711879">
      <w:pPr>
        <w:rPr>
          <w:rFonts w:ascii="Times New Roman" w:hAnsi="Times New Roman" w:cs="Times New Roman"/>
          <w:b/>
          <w:sz w:val="24"/>
          <w:szCs w:val="24"/>
        </w:rPr>
      </w:pPr>
    </w:p>
    <w:p w:rsidR="00AB0844" w:rsidRDefault="00AB0844" w:rsidP="007118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 Norsku jezdí mnoho osobních automobilů na elektřinu. Norsko podporuje prodej elektromobilů – taková auta jsou při prodeji osvobozena od DPH a elektřin</w:t>
      </w:r>
      <w:r w:rsidR="00E73B62">
        <w:rPr>
          <w:rFonts w:ascii="Times New Roman" w:hAnsi="Times New Roman" w:cs="Times New Roman"/>
          <w:b/>
          <w:sz w:val="24"/>
          <w:szCs w:val="24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čerpají zdarma. Na budově městského úřadu NITTEDAL j</w:t>
      </w:r>
      <w:r w:rsidR="00E73B62"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 xml:space="preserve"> nově nainstalováno 6 dobíjecích míst pro elektromobily.</w:t>
      </w:r>
      <w:r w:rsidR="005F20A1">
        <w:rPr>
          <w:rFonts w:ascii="Times New Roman" w:hAnsi="Times New Roman" w:cs="Times New Roman"/>
          <w:b/>
          <w:sz w:val="24"/>
          <w:szCs w:val="24"/>
        </w:rPr>
        <w:t xml:space="preserve"> Orientace na ekologii je evidentní na veřejném prostoru i </w:t>
      </w:r>
      <w:r w:rsidR="00173001">
        <w:rPr>
          <w:rFonts w:ascii="Times New Roman" w:hAnsi="Times New Roman" w:cs="Times New Roman"/>
          <w:b/>
          <w:sz w:val="24"/>
          <w:szCs w:val="24"/>
        </w:rPr>
        <w:t>v budovách.</w:t>
      </w:r>
    </w:p>
    <w:p w:rsidR="000E0A6B" w:rsidRDefault="000E0A6B" w:rsidP="00AB08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440045" cy="3261902"/>
            <wp:effectExtent l="19050" t="0" r="8255" b="0"/>
            <wp:docPr id="19" name="obrázek 19" descr="https://scontent-frt3-1.xx.fbcdn.net/hphotos-xpt1/v/t35.0-12/12754882_1141305459247077_1798939982_o.jpg?oh=e367ab65058945e10acef799109cec60&amp;oe=56DA4B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frt3-1.xx.fbcdn.net/hphotos-xpt1/v/t35.0-12/12754882_1141305459247077_1798939982_o.jpg?oh=e367ab65058945e10acef799109cec60&amp;oe=56DA4B9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11" cy="326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464" w:rsidRDefault="005B6464" w:rsidP="00AB0844">
      <w:pPr>
        <w:rPr>
          <w:rFonts w:ascii="Times New Roman" w:hAnsi="Times New Roman" w:cs="Times New Roman"/>
          <w:b/>
          <w:sz w:val="24"/>
          <w:szCs w:val="24"/>
        </w:rPr>
      </w:pPr>
    </w:p>
    <w:p w:rsidR="00AB0844" w:rsidRDefault="00AB0844" w:rsidP="00AB084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Ve vstupní aule </w:t>
      </w:r>
      <w:r w:rsidR="008A4055">
        <w:rPr>
          <w:rFonts w:ascii="Times New Roman" w:hAnsi="Times New Roman" w:cs="Times New Roman"/>
          <w:b/>
          <w:sz w:val="24"/>
          <w:szCs w:val="24"/>
        </w:rPr>
        <w:t>ni</w:t>
      </w:r>
      <w:r>
        <w:rPr>
          <w:rFonts w:ascii="Times New Roman" w:hAnsi="Times New Roman" w:cs="Times New Roman"/>
          <w:b/>
          <w:sz w:val="24"/>
          <w:szCs w:val="24"/>
        </w:rPr>
        <w:t>ttedalské radnice je výstava fotografií z domova pro seniory</w:t>
      </w:r>
      <w:r w:rsidR="008A4055">
        <w:rPr>
          <w:rFonts w:ascii="Times New Roman" w:hAnsi="Times New Roman" w:cs="Times New Roman"/>
          <w:b/>
          <w:sz w:val="24"/>
          <w:szCs w:val="24"/>
        </w:rPr>
        <w:t>, kde nově probíhá projekt, v němž je na částečný úvazek v domově zaměstnaná zpěvačka, která chodí seniory bavit hrou na kytaru a zpěvem. Taková aktivita přispívá ke zpestření života v domově a ke zlepšení atmosféry a pohody života klientů v takovém zařízení.</w:t>
      </w:r>
    </w:p>
    <w:p w:rsidR="000E0A6B" w:rsidRDefault="000E0A6B" w:rsidP="00AB08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439582" cy="3261624"/>
            <wp:effectExtent l="19050" t="0" r="8718" b="0"/>
            <wp:docPr id="25" name="obrázek 25" descr="https://scontent-frt3-1.xx.fbcdn.net/hphotos-xfp1/v/t35.0-12/12773323_1141244272586529_1153597409_o.jpg?oh=327d8765419d20972af981c150ad764b&amp;oe=56DA8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frt3-1.xx.fbcdn.net/hphotos-xfp1/v/t35.0-12/12773323_1141244272586529_1153597409_o.jpg?oh=327d8765419d20972af981c150ad764b&amp;oe=56DA84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947" cy="326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055" w:rsidRDefault="008A4055" w:rsidP="008A4055">
      <w:pPr>
        <w:rPr>
          <w:rFonts w:ascii="Times New Roman" w:hAnsi="Times New Roman" w:cs="Times New Roman"/>
          <w:b/>
          <w:sz w:val="24"/>
          <w:szCs w:val="24"/>
        </w:rPr>
      </w:pPr>
    </w:p>
    <w:p w:rsidR="008A4055" w:rsidRDefault="008A4055" w:rsidP="008A40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Večer probíhají politické schůze Labour party, které po 19 let v Nittedalu předsedala Hilde. </w:t>
      </w:r>
      <w:r w:rsidR="0052799D">
        <w:rPr>
          <w:rFonts w:ascii="Times New Roman" w:hAnsi="Times New Roman" w:cs="Times New Roman"/>
          <w:b/>
          <w:sz w:val="24"/>
          <w:szCs w:val="24"/>
        </w:rPr>
        <w:t xml:space="preserve">Hilde rezignuje na pozici předsedkyně strany. </w:t>
      </w:r>
      <w:r>
        <w:rPr>
          <w:rFonts w:ascii="Times New Roman" w:hAnsi="Times New Roman" w:cs="Times New Roman"/>
          <w:b/>
          <w:sz w:val="24"/>
          <w:szCs w:val="24"/>
        </w:rPr>
        <w:t>Na této schůzi byl zvolen nový předseda strany a byla dohodnuta spolupráce a práce strany na další období. Důležitým bodem se jeví nábor nových, p</w:t>
      </w:r>
      <w:r w:rsidR="00452765">
        <w:rPr>
          <w:rFonts w:ascii="Times New Roman" w:hAnsi="Times New Roman" w:cs="Times New Roman"/>
          <w:b/>
          <w:sz w:val="24"/>
          <w:szCs w:val="24"/>
        </w:rPr>
        <w:t>ředevším</w:t>
      </w:r>
      <w:r>
        <w:rPr>
          <w:rFonts w:ascii="Times New Roman" w:hAnsi="Times New Roman" w:cs="Times New Roman"/>
          <w:b/>
          <w:sz w:val="24"/>
          <w:szCs w:val="24"/>
        </w:rPr>
        <w:t xml:space="preserve"> mladých členů </w:t>
      </w:r>
      <w:r w:rsidR="0052799D">
        <w:rPr>
          <w:rFonts w:ascii="Times New Roman" w:hAnsi="Times New Roman" w:cs="Times New Roman"/>
          <w:b/>
          <w:sz w:val="24"/>
          <w:szCs w:val="24"/>
        </w:rPr>
        <w:t>strany a rozšíření členské základny.</w:t>
      </w:r>
    </w:p>
    <w:p w:rsidR="000E0A6B" w:rsidRDefault="00AB0844" w:rsidP="008A40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388481" cy="3230984"/>
            <wp:effectExtent l="19050" t="0" r="2669" b="0"/>
            <wp:docPr id="34" name="obrázek 34" descr="https://scontent-frt3-1.xx.fbcdn.net/hphotos-xap1/v/t35.0-12/12768072_1142114339166189_221765875_o.jpg?oh=0562426b292ebe338d811cda6ddb8e8e&amp;oe=56DB6B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frt3-1.xx.fbcdn.net/hphotos-xap1/v/t35.0-12/12768072_1142114339166189_221765875_o.jpg?oh=0562426b292ebe338d811cda6ddb8e8e&amp;oe=56DB6B4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351" cy="323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055" w:rsidRDefault="008A4055" w:rsidP="00711879">
      <w:pPr>
        <w:rPr>
          <w:rFonts w:ascii="Times New Roman" w:hAnsi="Times New Roman" w:cs="Times New Roman"/>
          <w:b/>
          <w:sz w:val="24"/>
          <w:szCs w:val="24"/>
        </w:rPr>
      </w:pPr>
    </w:p>
    <w:p w:rsidR="001C7CB2" w:rsidRDefault="001C7CB2" w:rsidP="007118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Čtvrtek 25.2.</w:t>
      </w:r>
    </w:p>
    <w:p w:rsidR="008A4055" w:rsidRDefault="008A4055" w:rsidP="008A4055">
      <w:pPr>
        <w:pStyle w:val="Bezmezer"/>
        <w:rPr>
          <w:rStyle w:val="apple-converted-space"/>
          <w:rFonts w:cs="Times New Roman"/>
          <w:b/>
          <w:color w:val="141823"/>
          <w:szCs w:val="24"/>
          <w:shd w:val="clear" w:color="auto" w:fill="FFFFFF"/>
        </w:rPr>
      </w:pPr>
      <w:r w:rsidRPr="008A4055">
        <w:rPr>
          <w:b/>
        </w:rPr>
        <w:t xml:space="preserve">Návštěva Osla. </w:t>
      </w:r>
      <w:r w:rsidRPr="008A4055">
        <w:rPr>
          <w:b/>
          <w:shd w:val="clear" w:color="auto" w:fill="FFFFFF"/>
        </w:rPr>
        <w:t>Skokanský / lyžařský areál nad Oslem - Holmenkollen. Nejmodernější skokanský můstek světa původně postavený pro Olympiádu v roce 1952. Nově opravený miliardou norských korun pro MS v roce 2011 s kapacitou 43 tis. diváků. V zimě skoky a v létě se v areálu konají koncerty</w:t>
      </w:r>
      <w:r w:rsidRPr="008A4055">
        <w:rPr>
          <w:rStyle w:val="apple-converted-space"/>
          <w:rFonts w:cs="Times New Roman"/>
          <w:b/>
          <w:color w:val="141823"/>
          <w:szCs w:val="24"/>
          <w:shd w:val="clear" w:color="auto" w:fill="FFFFFF"/>
        </w:rPr>
        <w:t> – výborný nápad na celoroční využití.</w:t>
      </w:r>
    </w:p>
    <w:p w:rsidR="008A4055" w:rsidRPr="008A4055" w:rsidRDefault="008A4055" w:rsidP="008A4055">
      <w:pPr>
        <w:pStyle w:val="Bezmezer"/>
        <w:rPr>
          <w:b/>
        </w:rPr>
      </w:pPr>
    </w:p>
    <w:p w:rsidR="000E0A6B" w:rsidRDefault="000E0A6B" w:rsidP="007118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63432" cy="3455808"/>
            <wp:effectExtent l="19050" t="0" r="8718" b="0"/>
            <wp:docPr id="28" name="obrázek 28" descr="https://scontent-frt3-1.xx.fbcdn.net/hphotos-xpf1/v/t35.0-12/12755290_1141246015919688_1083952559_o.jpg?oh=aa7a3246d7aec0f1d6abc571ecbc6625&amp;oe=56DA5C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-frt3-1.xx.fbcdn.net/hphotos-xpf1/v/t35.0-12/12755290_1141246015919688_1083952559_o.jpg?oh=aa7a3246d7aec0f1d6abc571ecbc6625&amp;oe=56DA5C7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057" cy="345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464" w:rsidRDefault="005B6464" w:rsidP="00711879">
      <w:pPr>
        <w:rPr>
          <w:rFonts w:ascii="Times New Roman" w:hAnsi="Times New Roman" w:cs="Times New Roman"/>
          <w:b/>
          <w:sz w:val="24"/>
          <w:szCs w:val="24"/>
        </w:rPr>
      </w:pPr>
    </w:p>
    <w:p w:rsidR="005B6464" w:rsidRDefault="005B6464" w:rsidP="007118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Fjordy okolo Osla</w:t>
      </w:r>
    </w:p>
    <w:p w:rsidR="000E0A6B" w:rsidRDefault="000E0A6B" w:rsidP="007118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63432" cy="3455808"/>
            <wp:effectExtent l="19050" t="0" r="8718" b="0"/>
            <wp:docPr id="31" name="obrázek 31" descr="https://scontent-frt3-1.xx.fbcdn.net/hphotos-xfp1/v/t35.0-12/12755235_1141246582586298_1795761000_o.jpg?oh=f8654f280d2fad9600daa1bfe40cca53&amp;oe=56DAA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frt3-1.xx.fbcdn.net/hphotos-xfp1/v/t35.0-12/12755235_1141246582586298_1795761000_o.jpg?oh=f8654f280d2fad9600daa1bfe40cca53&amp;oe=56DAA39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057" cy="345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464" w:rsidRPr="0052799D" w:rsidRDefault="005B6464" w:rsidP="00711879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 w:rsidRPr="0052799D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Ve čtvrtek odpoledne jsme v Oslu navštívily ve složení Hilde, Eva, Magdalena, Dita kancelář ombudsmana a vyslechly si přednášku na téma rovných příležitostí a antidiskriminace. Při diskusi jsme ocenily mnoho  </w:t>
      </w:r>
      <w:r w:rsidR="0052799D" w:rsidRPr="0052799D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příkladů z praxe a výsledků aplikace antidiskriminační politiky v Norsku.</w:t>
      </w:r>
    </w:p>
    <w:p w:rsidR="007856C8" w:rsidRDefault="007856C8" w:rsidP="007118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6120765" cy="3672459"/>
            <wp:effectExtent l="19050" t="0" r="0" b="0"/>
            <wp:docPr id="15" name="obrázek 13" descr="https://scontent-frt3-1.xx.fbcdn.net/hphotos-xpl1/v/t34.0-12/12769550_1141961069181516_1898810066_n.jpg?oh=2e93d74155ed2335de2f2807fbeda3c0&amp;oe=56DA9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frt3-1.xx.fbcdn.net/hphotos-xpl1/v/t34.0-12/12769550_1141961069181516_1898810066_n.jpg?oh=2e93d74155ed2335de2f2807fbeda3c0&amp;oe=56DA98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9D" w:rsidRDefault="0052799D" w:rsidP="00711879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7C4A35" w:rsidRPr="0052799D" w:rsidRDefault="007856C8" w:rsidP="00711879">
      <w:pPr>
        <w:rPr>
          <w:rFonts w:ascii="Times New Roman" w:hAnsi="Times New Roman" w:cs="Times New Roman"/>
          <w:sz w:val="24"/>
          <w:szCs w:val="24"/>
        </w:rPr>
      </w:pPr>
      <w:r w:rsidRPr="0052799D">
        <w:rPr>
          <w:noProof/>
          <w:lang w:eastAsia="cs-CZ"/>
        </w:rPr>
        <w:drawing>
          <wp:inline distT="0" distB="0" distL="0" distR="0">
            <wp:extent cx="6120765" cy="3670068"/>
            <wp:effectExtent l="19050" t="0" r="0" b="0"/>
            <wp:docPr id="2" name="obrázek 4" descr="https://scontent-frt3-1.xx.fbcdn.net/hphotos-xla1/v/t35.0-12/12788681_1142074235836866_829380123_o.jpg?oh=0bd1f5fafd8e8e05552cd731dd595d21&amp;oe=56DA98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frt3-1.xx.fbcdn.net/hphotos-xla1/v/t35.0-12/12788681_1142074235836866_829380123_o.jpg?oh=0bd1f5fafd8e8e05552cd731dd595d21&amp;oe=56DA988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9D" w:rsidRDefault="0052799D" w:rsidP="00711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160020</wp:posOffset>
            </wp:positionV>
            <wp:extent cx="1971675" cy="3286125"/>
            <wp:effectExtent l="19050" t="0" r="9525" b="0"/>
            <wp:wrapTight wrapText="bothSides">
              <wp:wrapPolygon edited="0">
                <wp:start x="-209" y="0"/>
                <wp:lineTo x="-209" y="21537"/>
                <wp:lineTo x="21704" y="21537"/>
                <wp:lineTo x="21704" y="0"/>
                <wp:lineTo x="-209" y="0"/>
              </wp:wrapPolygon>
            </wp:wrapTight>
            <wp:docPr id="12" name="obrázek 10" descr="https://scontent-frt3-1.xx.fbcdn.net/hphotos-xtf1/v/t34.0-12/12782137_1142074259170197_440449397_n.jpg?oh=c353c3600d942c0637d32237fe1ba1f1&amp;oe=56DAA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frt3-1.xx.fbcdn.net/hphotos-xtf1/v/t34.0-12/12782137_1142074259170197_440449397_n.jpg?oh=c353c3600d942c0637d32237fe1ba1f1&amp;oe=56DAA9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0A6B" w:rsidRPr="005279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799D" w:rsidRDefault="0052799D" w:rsidP="005F20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799D" w:rsidRDefault="0052799D" w:rsidP="005F20A1">
      <w:pPr>
        <w:jc w:val="both"/>
        <w:rPr>
          <w:rFonts w:ascii="Times New Roman" w:hAnsi="Times New Roman" w:cs="Times New Roman"/>
          <w:sz w:val="24"/>
          <w:szCs w:val="24"/>
        </w:rPr>
      </w:pPr>
      <w:r w:rsidRPr="0052799D">
        <w:rPr>
          <w:rFonts w:ascii="Times New Roman" w:hAnsi="Times New Roman" w:cs="Times New Roman"/>
          <w:b/>
          <w:sz w:val="24"/>
          <w:szCs w:val="24"/>
        </w:rPr>
        <w:t>V Norsku a všeobecně v severských zemích je patrná snaha uplatňovat politiky rovných příležitostí a rovných možností</w:t>
      </w:r>
      <w:r w:rsidR="00E946D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56C8" w:rsidRPr="0052799D" w:rsidRDefault="0052799D" w:rsidP="0052799D">
      <w:pPr>
        <w:ind w:left="354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52799D">
        <w:rPr>
          <w:rFonts w:ascii="Times New Roman" w:hAnsi="Times New Roman" w:cs="Times New Roman"/>
          <w:sz w:val="96"/>
          <w:szCs w:val="96"/>
        </w:rPr>
        <w:sym w:font="Wingdings" w:char="F04A"/>
      </w:r>
    </w:p>
    <w:p w:rsidR="0052799D" w:rsidRPr="0052799D" w:rsidRDefault="0052799D" w:rsidP="00DB4516">
      <w:pPr>
        <w:rPr>
          <w:rFonts w:ascii="Times New Roman" w:hAnsi="Times New Roman" w:cs="Times New Roman"/>
          <w:sz w:val="24"/>
          <w:szCs w:val="24"/>
        </w:rPr>
      </w:pPr>
    </w:p>
    <w:p w:rsidR="0052799D" w:rsidRPr="0052799D" w:rsidRDefault="0052799D" w:rsidP="00DB4516">
      <w:pPr>
        <w:rPr>
          <w:rFonts w:ascii="Times New Roman" w:hAnsi="Times New Roman" w:cs="Times New Roman"/>
          <w:sz w:val="24"/>
          <w:szCs w:val="24"/>
        </w:rPr>
      </w:pPr>
    </w:p>
    <w:p w:rsidR="0052799D" w:rsidRPr="0052799D" w:rsidRDefault="0052799D" w:rsidP="00DB4516">
      <w:pPr>
        <w:rPr>
          <w:rFonts w:ascii="Times New Roman" w:hAnsi="Times New Roman" w:cs="Times New Roman"/>
          <w:sz w:val="24"/>
          <w:szCs w:val="24"/>
        </w:rPr>
      </w:pPr>
    </w:p>
    <w:p w:rsidR="0052799D" w:rsidRPr="0052799D" w:rsidRDefault="0052799D" w:rsidP="00DB4516">
      <w:pPr>
        <w:rPr>
          <w:rFonts w:ascii="Times New Roman" w:hAnsi="Times New Roman" w:cs="Times New Roman"/>
          <w:sz w:val="24"/>
          <w:szCs w:val="24"/>
        </w:rPr>
      </w:pPr>
    </w:p>
    <w:p w:rsidR="0052799D" w:rsidRPr="0052799D" w:rsidRDefault="0052799D" w:rsidP="00DB4516">
      <w:pPr>
        <w:rPr>
          <w:rFonts w:ascii="Times New Roman" w:hAnsi="Times New Roman" w:cs="Times New Roman"/>
          <w:b/>
          <w:sz w:val="24"/>
          <w:szCs w:val="24"/>
        </w:rPr>
      </w:pPr>
    </w:p>
    <w:p w:rsidR="00DB4516" w:rsidRPr="0052799D" w:rsidRDefault="001C7CB2" w:rsidP="00DB4516">
      <w:pPr>
        <w:rPr>
          <w:rFonts w:ascii="Times New Roman" w:hAnsi="Times New Roman" w:cs="Times New Roman"/>
          <w:b/>
          <w:sz w:val="24"/>
          <w:szCs w:val="24"/>
        </w:rPr>
      </w:pPr>
      <w:r w:rsidRPr="0052799D">
        <w:rPr>
          <w:rFonts w:ascii="Times New Roman" w:hAnsi="Times New Roman" w:cs="Times New Roman"/>
          <w:b/>
          <w:sz w:val="24"/>
          <w:szCs w:val="24"/>
        </w:rPr>
        <w:t>Pátek 26.2</w:t>
      </w:r>
      <w:r w:rsidR="00DB4516" w:rsidRPr="0052799D">
        <w:rPr>
          <w:rFonts w:ascii="Times New Roman" w:hAnsi="Times New Roman" w:cs="Times New Roman"/>
          <w:b/>
          <w:sz w:val="24"/>
          <w:szCs w:val="24"/>
        </w:rPr>
        <w:t>.</w:t>
      </w:r>
    </w:p>
    <w:p w:rsidR="00DB4516" w:rsidRPr="0052799D" w:rsidRDefault="001C7CB2" w:rsidP="00DB4516">
      <w:pPr>
        <w:rPr>
          <w:rFonts w:ascii="Times New Roman" w:hAnsi="Times New Roman" w:cs="Times New Roman"/>
          <w:b/>
          <w:sz w:val="24"/>
          <w:szCs w:val="24"/>
        </w:rPr>
      </w:pPr>
      <w:r w:rsidRPr="0052799D">
        <w:rPr>
          <w:rFonts w:ascii="Times New Roman" w:hAnsi="Times New Roman" w:cs="Times New Roman"/>
          <w:b/>
          <w:sz w:val="24"/>
          <w:szCs w:val="24"/>
        </w:rPr>
        <w:t>Odlet 9,30 h.</w:t>
      </w:r>
    </w:p>
    <w:p w:rsidR="0052799D" w:rsidRPr="0052799D" w:rsidRDefault="0052799D" w:rsidP="00711879">
      <w:pPr>
        <w:rPr>
          <w:rFonts w:ascii="Times New Roman" w:hAnsi="Times New Roman" w:cs="Times New Roman"/>
          <w:b/>
          <w:sz w:val="16"/>
          <w:szCs w:val="16"/>
        </w:rPr>
      </w:pPr>
    </w:p>
    <w:p w:rsidR="00CD5004" w:rsidRPr="0052799D" w:rsidRDefault="00CD5004" w:rsidP="00711879">
      <w:pPr>
        <w:rPr>
          <w:rFonts w:ascii="Times New Roman" w:hAnsi="Times New Roman" w:cs="Times New Roman"/>
          <w:b/>
          <w:sz w:val="24"/>
          <w:szCs w:val="24"/>
        </w:rPr>
      </w:pPr>
      <w:r w:rsidRPr="0052799D">
        <w:rPr>
          <w:rFonts w:ascii="Times New Roman" w:hAnsi="Times New Roman" w:cs="Times New Roman"/>
          <w:b/>
          <w:sz w:val="24"/>
          <w:szCs w:val="24"/>
        </w:rPr>
        <w:t>Závěr:</w:t>
      </w:r>
    </w:p>
    <w:p w:rsidR="00CD5004" w:rsidRDefault="001C7CB2" w:rsidP="005F20A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99D">
        <w:rPr>
          <w:rFonts w:ascii="Times New Roman" w:hAnsi="Times New Roman" w:cs="Times New Roman"/>
          <w:b/>
          <w:sz w:val="24"/>
          <w:szCs w:val="24"/>
        </w:rPr>
        <w:t>Moje třetí / poslední</w:t>
      </w:r>
      <w:r w:rsidR="00CD5004" w:rsidRPr="0052799D">
        <w:rPr>
          <w:rFonts w:ascii="Times New Roman" w:hAnsi="Times New Roman" w:cs="Times New Roman"/>
          <w:b/>
          <w:sz w:val="24"/>
          <w:szCs w:val="24"/>
        </w:rPr>
        <w:t xml:space="preserve"> cesta do Nittedalu za Hilde se konala </w:t>
      </w:r>
      <w:r w:rsidRPr="0052799D">
        <w:rPr>
          <w:rFonts w:ascii="Times New Roman" w:hAnsi="Times New Roman" w:cs="Times New Roman"/>
          <w:b/>
          <w:sz w:val="24"/>
          <w:szCs w:val="24"/>
        </w:rPr>
        <w:t xml:space="preserve">čtvrt roku po komunálních volbách v Norsku, které proběhly v říjnu 2015. Hilde obhájila svůj post </w:t>
      </w:r>
      <w:r w:rsidR="00A830B6">
        <w:rPr>
          <w:rFonts w:ascii="Times New Roman" w:hAnsi="Times New Roman" w:cs="Times New Roman"/>
          <w:b/>
          <w:sz w:val="24"/>
          <w:szCs w:val="24"/>
        </w:rPr>
        <w:t xml:space="preserve">starostky města </w:t>
      </w:r>
      <w:r w:rsidRPr="0052799D">
        <w:rPr>
          <w:rFonts w:ascii="Times New Roman" w:hAnsi="Times New Roman" w:cs="Times New Roman"/>
          <w:b/>
          <w:sz w:val="24"/>
          <w:szCs w:val="24"/>
        </w:rPr>
        <w:t xml:space="preserve">a pokračuje v práci </w:t>
      </w:r>
      <w:r w:rsidR="00A830B6">
        <w:rPr>
          <w:rFonts w:ascii="Times New Roman" w:hAnsi="Times New Roman" w:cs="Times New Roman"/>
          <w:b/>
          <w:sz w:val="24"/>
          <w:szCs w:val="24"/>
        </w:rPr>
        <w:t xml:space="preserve">pro město </w:t>
      </w:r>
      <w:r w:rsidRPr="0052799D">
        <w:rPr>
          <w:rFonts w:ascii="Times New Roman" w:hAnsi="Times New Roman" w:cs="Times New Roman"/>
          <w:b/>
          <w:sz w:val="24"/>
          <w:szCs w:val="24"/>
        </w:rPr>
        <w:t>ve stejném složení vedení města jako v minulém období s</w:t>
      </w:r>
      <w:r w:rsidR="005F20A1">
        <w:rPr>
          <w:rFonts w:ascii="Times New Roman" w:hAnsi="Times New Roman" w:cs="Times New Roman"/>
          <w:b/>
          <w:sz w:val="24"/>
          <w:szCs w:val="24"/>
        </w:rPr>
        <w:t xml:space="preserve"> drobnou </w:t>
      </w:r>
      <w:r w:rsidRPr="0052799D">
        <w:rPr>
          <w:rFonts w:ascii="Times New Roman" w:hAnsi="Times New Roman" w:cs="Times New Roman"/>
          <w:b/>
          <w:sz w:val="24"/>
          <w:szCs w:val="24"/>
        </w:rPr>
        <w:t xml:space="preserve">výměnou na některých neuvolněných místech v zastupitelstvu města. </w:t>
      </w:r>
      <w:r w:rsidR="00A830B6">
        <w:rPr>
          <w:rFonts w:ascii="Times New Roman" w:hAnsi="Times New Roman" w:cs="Times New Roman"/>
          <w:b/>
          <w:sz w:val="24"/>
          <w:szCs w:val="24"/>
        </w:rPr>
        <w:t>Tato cesta za mou mentorkou mi rozšířila povědomí v oblasti politického rozhod</w:t>
      </w:r>
      <w:r w:rsidR="00E946D0">
        <w:rPr>
          <w:rFonts w:ascii="Times New Roman" w:hAnsi="Times New Roman" w:cs="Times New Roman"/>
          <w:b/>
          <w:sz w:val="24"/>
          <w:szCs w:val="24"/>
        </w:rPr>
        <w:t>ování a vyjednávání.</w:t>
      </w:r>
      <w:r w:rsidR="00A830B6">
        <w:rPr>
          <w:rFonts w:ascii="Times New Roman" w:hAnsi="Times New Roman" w:cs="Times New Roman"/>
          <w:b/>
          <w:sz w:val="24"/>
          <w:szCs w:val="24"/>
        </w:rPr>
        <w:t xml:space="preserve"> Hilde mi</w:t>
      </w:r>
      <w:r w:rsidR="00E946D0">
        <w:rPr>
          <w:rFonts w:ascii="Times New Roman" w:hAnsi="Times New Roman" w:cs="Times New Roman"/>
          <w:b/>
          <w:sz w:val="24"/>
          <w:szCs w:val="24"/>
        </w:rPr>
        <w:t xml:space="preserve"> také</w:t>
      </w:r>
      <w:r w:rsidR="00A830B6">
        <w:rPr>
          <w:rFonts w:ascii="Times New Roman" w:hAnsi="Times New Roman" w:cs="Times New Roman"/>
          <w:b/>
          <w:sz w:val="24"/>
          <w:szCs w:val="24"/>
        </w:rPr>
        <w:t xml:space="preserve"> předala zkušenosti s vedením politické strany, ve vyjednávání</w:t>
      </w:r>
      <w:r w:rsidR="005F20A1">
        <w:rPr>
          <w:rFonts w:ascii="Times New Roman" w:hAnsi="Times New Roman" w:cs="Times New Roman"/>
          <w:b/>
          <w:sz w:val="24"/>
          <w:szCs w:val="24"/>
        </w:rPr>
        <w:t xml:space="preserve"> a domlouvání shody při diskusi uvnitř stany</w:t>
      </w:r>
      <w:r w:rsidR="00A830B6">
        <w:rPr>
          <w:rFonts w:ascii="Times New Roman" w:hAnsi="Times New Roman" w:cs="Times New Roman"/>
          <w:b/>
          <w:sz w:val="24"/>
          <w:szCs w:val="24"/>
        </w:rPr>
        <w:t xml:space="preserve">. Při </w:t>
      </w:r>
      <w:r w:rsidR="005F20A1">
        <w:rPr>
          <w:rFonts w:ascii="Times New Roman" w:hAnsi="Times New Roman" w:cs="Times New Roman"/>
          <w:b/>
          <w:sz w:val="24"/>
          <w:szCs w:val="24"/>
        </w:rPr>
        <w:t xml:space="preserve">své </w:t>
      </w:r>
      <w:r w:rsidR="00A830B6">
        <w:rPr>
          <w:rFonts w:ascii="Times New Roman" w:hAnsi="Times New Roman" w:cs="Times New Roman"/>
          <w:b/>
          <w:sz w:val="24"/>
          <w:szCs w:val="24"/>
        </w:rPr>
        <w:t xml:space="preserve">běžné práci </w:t>
      </w:r>
      <w:r w:rsidR="005F20A1">
        <w:rPr>
          <w:rFonts w:ascii="Times New Roman" w:hAnsi="Times New Roman" w:cs="Times New Roman"/>
          <w:b/>
          <w:sz w:val="24"/>
          <w:szCs w:val="24"/>
        </w:rPr>
        <w:t xml:space="preserve">ve funkci starostky </w:t>
      </w:r>
      <w:r w:rsidR="00A830B6">
        <w:rPr>
          <w:rFonts w:ascii="Times New Roman" w:hAnsi="Times New Roman" w:cs="Times New Roman"/>
          <w:b/>
          <w:sz w:val="24"/>
          <w:szCs w:val="24"/>
        </w:rPr>
        <w:t>mi Hilde před</w:t>
      </w:r>
      <w:r w:rsidR="005F20A1">
        <w:rPr>
          <w:rFonts w:ascii="Times New Roman" w:hAnsi="Times New Roman" w:cs="Times New Roman"/>
          <w:b/>
          <w:sz w:val="24"/>
          <w:szCs w:val="24"/>
        </w:rPr>
        <w:t xml:space="preserve">ávala zkušenosti v oblasti zapojení a využití regionální politiky pro rozvoj města. Probíraly jsme možnosti a využití rozpočtu města, jeho rozvoj a prosazení politických cílů přes odpor malé části občanů. Viděla jsem Hilde při práci s novináři a při tvoření pozitivního obrazu vedení města ve sdělovacích prostředcích, médiích. </w:t>
      </w:r>
    </w:p>
    <w:p w:rsidR="005F20A1" w:rsidRPr="0052799D" w:rsidRDefault="005F20A1" w:rsidP="007118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Naše společné a spontánní rozhodnutí je zůstat v kontaktu i do budoucna. Rády spolu trávíme čas diskusemi</w:t>
      </w:r>
      <w:r w:rsidR="00B15177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týkající</w:t>
      </w:r>
      <w:r w:rsidR="00B15177">
        <w:rPr>
          <w:rFonts w:ascii="Times New Roman" w:hAnsi="Times New Roman" w:cs="Times New Roman"/>
          <w:b/>
          <w:sz w:val="24"/>
          <w:szCs w:val="24"/>
        </w:rPr>
        <w:t>mi</w:t>
      </w:r>
      <w:r>
        <w:rPr>
          <w:rFonts w:ascii="Times New Roman" w:hAnsi="Times New Roman" w:cs="Times New Roman"/>
          <w:b/>
          <w:sz w:val="24"/>
          <w:szCs w:val="24"/>
        </w:rPr>
        <w:t xml:space="preserve"> se rozvoje města i osobního života.</w:t>
      </w:r>
    </w:p>
    <w:p w:rsidR="0052799D" w:rsidRDefault="005F20A1" w:rsidP="007118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Děkuji Fóru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50% za tuto skvělou příležitost! </w:t>
      </w:r>
      <w:r w:rsidRPr="005F20A1">
        <w:rPr>
          <w:rFonts w:ascii="Times New Roman" w:hAnsi="Times New Roman" w:cs="Times New Roman"/>
          <w:b/>
          <w:sz w:val="56"/>
          <w:szCs w:val="56"/>
        </w:rPr>
        <w:sym w:font="Wingdings" w:char="F04A"/>
      </w:r>
    </w:p>
    <w:p w:rsidR="005F20A1" w:rsidRPr="0052799D" w:rsidRDefault="005F20A1" w:rsidP="00711879">
      <w:pPr>
        <w:rPr>
          <w:rFonts w:ascii="Times New Roman" w:hAnsi="Times New Roman" w:cs="Times New Roman"/>
          <w:b/>
          <w:sz w:val="24"/>
          <w:szCs w:val="24"/>
        </w:rPr>
      </w:pPr>
    </w:p>
    <w:p w:rsidR="005E7CAC" w:rsidRPr="0052799D" w:rsidRDefault="005E7CAC" w:rsidP="00711879">
      <w:pPr>
        <w:rPr>
          <w:rFonts w:ascii="Times New Roman" w:hAnsi="Times New Roman" w:cs="Times New Roman"/>
          <w:b/>
          <w:sz w:val="24"/>
          <w:szCs w:val="24"/>
        </w:rPr>
      </w:pPr>
      <w:r w:rsidRPr="0052799D">
        <w:rPr>
          <w:rFonts w:ascii="Times New Roman" w:hAnsi="Times New Roman" w:cs="Times New Roman"/>
          <w:b/>
          <w:sz w:val="24"/>
          <w:szCs w:val="24"/>
        </w:rPr>
        <w:t>Dita Výborová</w:t>
      </w:r>
    </w:p>
    <w:p w:rsidR="005E7CAC" w:rsidRPr="0052799D" w:rsidRDefault="0052799D" w:rsidP="00711879">
      <w:pPr>
        <w:rPr>
          <w:rFonts w:ascii="Times New Roman" w:hAnsi="Times New Roman" w:cs="Times New Roman"/>
          <w:b/>
          <w:sz w:val="24"/>
          <w:szCs w:val="24"/>
        </w:rPr>
      </w:pPr>
      <w:r w:rsidRPr="0052799D">
        <w:rPr>
          <w:rFonts w:ascii="Times New Roman" w:hAnsi="Times New Roman" w:cs="Times New Roman"/>
          <w:b/>
          <w:sz w:val="24"/>
          <w:szCs w:val="24"/>
        </w:rPr>
        <w:t>3.3.2016</w:t>
      </w:r>
    </w:p>
    <w:sectPr w:rsidR="005E7CAC" w:rsidRPr="0052799D" w:rsidSect="00CD5004">
      <w:footerReference w:type="default" r:id="rId18"/>
      <w:pgSz w:w="11906" w:h="16838"/>
      <w:pgMar w:top="993" w:right="1133" w:bottom="142" w:left="1134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E94" w:rsidRDefault="00C10E94" w:rsidP="0035530E">
      <w:pPr>
        <w:spacing w:after="0" w:line="240" w:lineRule="auto"/>
      </w:pPr>
      <w:r>
        <w:separator/>
      </w:r>
    </w:p>
  </w:endnote>
  <w:endnote w:type="continuationSeparator" w:id="0">
    <w:p w:rsidR="00C10E94" w:rsidRDefault="00C10E94" w:rsidP="00355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6605703"/>
      <w:docPartObj>
        <w:docPartGallery w:val="Page Numbers (Bottom of Page)"/>
        <w:docPartUnique/>
      </w:docPartObj>
    </w:sdtPr>
    <w:sdtEndPr/>
    <w:sdtContent>
      <w:p w:rsidR="005F20A1" w:rsidRDefault="005F20A1">
        <w:pPr>
          <w:pStyle w:val="Zpat"/>
          <w:jc w:val="right"/>
        </w:pPr>
      </w:p>
      <w:p w:rsidR="005F20A1" w:rsidRDefault="00C10E94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F20A1" w:rsidRDefault="005F20A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E94" w:rsidRDefault="00C10E94" w:rsidP="0035530E">
      <w:pPr>
        <w:spacing w:after="0" w:line="240" w:lineRule="auto"/>
      </w:pPr>
      <w:r>
        <w:separator/>
      </w:r>
    </w:p>
  </w:footnote>
  <w:footnote w:type="continuationSeparator" w:id="0">
    <w:p w:rsidR="00C10E94" w:rsidRDefault="00C10E94" w:rsidP="003553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D167E"/>
    <w:multiLevelType w:val="hybridMultilevel"/>
    <w:tmpl w:val="541C2F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682266"/>
    <w:multiLevelType w:val="hybridMultilevel"/>
    <w:tmpl w:val="0030AE66"/>
    <w:lvl w:ilvl="0" w:tplc="5914BCA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3E5F24"/>
    <w:multiLevelType w:val="hybridMultilevel"/>
    <w:tmpl w:val="00C02E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879"/>
    <w:rsid w:val="000E0A6B"/>
    <w:rsid w:val="00173001"/>
    <w:rsid w:val="001C7CB2"/>
    <w:rsid w:val="00226DFB"/>
    <w:rsid w:val="00292E5D"/>
    <w:rsid w:val="002C3517"/>
    <w:rsid w:val="003421C8"/>
    <w:rsid w:val="0035530E"/>
    <w:rsid w:val="00452765"/>
    <w:rsid w:val="00485345"/>
    <w:rsid w:val="004B062A"/>
    <w:rsid w:val="0052799D"/>
    <w:rsid w:val="005B6464"/>
    <w:rsid w:val="005C146D"/>
    <w:rsid w:val="005E4169"/>
    <w:rsid w:val="005E7CAC"/>
    <w:rsid w:val="005F20A1"/>
    <w:rsid w:val="00711879"/>
    <w:rsid w:val="007172CF"/>
    <w:rsid w:val="007856C8"/>
    <w:rsid w:val="007C4A35"/>
    <w:rsid w:val="008A4055"/>
    <w:rsid w:val="00A1700E"/>
    <w:rsid w:val="00A830B6"/>
    <w:rsid w:val="00AB0844"/>
    <w:rsid w:val="00B15177"/>
    <w:rsid w:val="00BB6B26"/>
    <w:rsid w:val="00C10E94"/>
    <w:rsid w:val="00C82A2F"/>
    <w:rsid w:val="00CD5004"/>
    <w:rsid w:val="00CE7F63"/>
    <w:rsid w:val="00D1361A"/>
    <w:rsid w:val="00D21388"/>
    <w:rsid w:val="00DB4516"/>
    <w:rsid w:val="00DE763F"/>
    <w:rsid w:val="00E01D0F"/>
    <w:rsid w:val="00E73B62"/>
    <w:rsid w:val="00E946D0"/>
    <w:rsid w:val="00E97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D21388"/>
    <w:pPr>
      <w:spacing w:after="0" w:line="240" w:lineRule="auto"/>
    </w:pPr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71187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B0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062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553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530E"/>
  </w:style>
  <w:style w:type="paragraph" w:styleId="Zpat">
    <w:name w:val="footer"/>
    <w:basedOn w:val="Normln"/>
    <w:link w:val="ZpatChar"/>
    <w:uiPriority w:val="99"/>
    <w:unhideWhenUsed/>
    <w:rsid w:val="003553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530E"/>
  </w:style>
  <w:style w:type="character" w:styleId="Hypertextovodkaz">
    <w:name w:val="Hyperlink"/>
    <w:basedOn w:val="Standardnpsmoodstavce"/>
    <w:uiPriority w:val="99"/>
    <w:unhideWhenUsed/>
    <w:rsid w:val="000E0A6B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npsmoodstavce"/>
    <w:rsid w:val="008A40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D21388"/>
    <w:pPr>
      <w:spacing w:after="0" w:line="240" w:lineRule="auto"/>
    </w:pPr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71187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B0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062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553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530E"/>
  </w:style>
  <w:style w:type="paragraph" w:styleId="Zpat">
    <w:name w:val="footer"/>
    <w:basedOn w:val="Normln"/>
    <w:link w:val="ZpatChar"/>
    <w:uiPriority w:val="99"/>
    <w:unhideWhenUsed/>
    <w:rsid w:val="003553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530E"/>
  </w:style>
  <w:style w:type="character" w:styleId="Hypertextovodkaz">
    <w:name w:val="Hyperlink"/>
    <w:basedOn w:val="Standardnpsmoodstavce"/>
    <w:uiPriority w:val="99"/>
    <w:unhideWhenUsed/>
    <w:rsid w:val="000E0A6B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npsmoodstavce"/>
    <w:rsid w:val="008A40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578</Words>
  <Characters>3413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Dita Výborová</dc:creator>
  <cp:lastModifiedBy>user</cp:lastModifiedBy>
  <cp:revision>2</cp:revision>
  <cp:lastPrinted>2016-03-03T13:43:00Z</cp:lastPrinted>
  <dcterms:created xsi:type="dcterms:W3CDTF">2016-03-10T09:42:00Z</dcterms:created>
  <dcterms:modified xsi:type="dcterms:W3CDTF">2016-03-10T09:42:00Z</dcterms:modified>
</cp:coreProperties>
</file>