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AD" w:rsidRDefault="00B237AD" w:rsidP="00127EDA">
      <w:pPr>
        <w:jc w:val="center"/>
        <w:rPr>
          <w:b/>
          <w:sz w:val="28"/>
          <w:szCs w:val="28"/>
        </w:rPr>
      </w:pPr>
    </w:p>
    <w:p w:rsidR="00127EDA" w:rsidRDefault="006B7989" w:rsidP="00127EDA">
      <w:pPr>
        <w:jc w:val="center"/>
        <w:rPr>
          <w:b/>
          <w:sz w:val="28"/>
          <w:szCs w:val="28"/>
        </w:rPr>
      </w:pPr>
      <w:bookmarkStart w:id="0" w:name="_GoBack"/>
      <w:bookmarkEnd w:id="0"/>
      <w:r>
        <w:rPr>
          <w:b/>
          <w:sz w:val="28"/>
          <w:szCs w:val="28"/>
        </w:rPr>
        <w:t>Představení Fóra 50 % v češtině a angličtině</w:t>
      </w:r>
    </w:p>
    <w:p w:rsidR="00880BE3" w:rsidRDefault="00880BE3" w:rsidP="00127EDA">
      <w:pPr>
        <w:jc w:val="both"/>
        <w:rPr>
          <w:b/>
        </w:rPr>
      </w:pPr>
    </w:p>
    <w:p w:rsidR="00127EDA" w:rsidRPr="009536D7" w:rsidRDefault="00127EDA" w:rsidP="00127EDA">
      <w:pPr>
        <w:jc w:val="both"/>
        <w:rPr>
          <w:b/>
        </w:rPr>
      </w:pPr>
      <w:r w:rsidRPr="009536D7">
        <w:rPr>
          <w:b/>
        </w:rPr>
        <w:t>Základní představení organizace v češtině</w:t>
      </w:r>
    </w:p>
    <w:p w:rsidR="00880BE3" w:rsidRDefault="00880BE3" w:rsidP="00127EDA">
      <w:pPr>
        <w:jc w:val="both"/>
        <w:rPr>
          <w:b/>
        </w:rPr>
      </w:pPr>
    </w:p>
    <w:p w:rsidR="00127EDA" w:rsidRPr="009536D7" w:rsidRDefault="00127EDA" w:rsidP="00127EDA">
      <w:pPr>
        <w:jc w:val="both"/>
        <w:rPr>
          <w:b/>
        </w:rPr>
      </w:pPr>
      <w:r w:rsidRPr="009536D7">
        <w:rPr>
          <w:b/>
        </w:rPr>
        <w:t>Základní věta</w:t>
      </w:r>
    </w:p>
    <w:p w:rsidR="00127EDA" w:rsidRPr="009536D7" w:rsidRDefault="00127EDA" w:rsidP="00127EDA">
      <w:pPr>
        <w:jc w:val="both"/>
        <w:rPr>
          <w:i/>
        </w:rPr>
      </w:pPr>
      <w:r w:rsidRPr="009536D7">
        <w:rPr>
          <w:i/>
        </w:rPr>
        <w:t>Usilujeme o vyvážené zastoupení žen a mužů v politice a rozhodovacích pozicích.</w:t>
      </w:r>
    </w:p>
    <w:p w:rsidR="00127EDA" w:rsidRPr="009536D7" w:rsidRDefault="00127EDA" w:rsidP="00127EDA">
      <w:pPr>
        <w:jc w:val="both"/>
        <w:rPr>
          <w:i/>
        </w:rPr>
      </w:pPr>
      <w:r w:rsidRPr="009536D7">
        <w:rPr>
          <w:i/>
        </w:rPr>
        <w:t>Fórum 50 % usiluje o vyvážené zastoupení žen a mužů v politice a rozhodovacích pozicích.</w:t>
      </w:r>
    </w:p>
    <w:p w:rsidR="00127EDA" w:rsidRPr="009536D7" w:rsidRDefault="00127EDA" w:rsidP="00127EDA">
      <w:pPr>
        <w:jc w:val="both"/>
        <w:rPr>
          <w:b/>
        </w:rPr>
      </w:pPr>
      <w:r w:rsidRPr="009536D7">
        <w:rPr>
          <w:b/>
        </w:rPr>
        <w:t>Motto</w:t>
      </w:r>
    </w:p>
    <w:p w:rsidR="00127EDA" w:rsidRPr="009536D7" w:rsidRDefault="00127EDA" w:rsidP="00127EDA">
      <w:pPr>
        <w:jc w:val="both"/>
        <w:rPr>
          <w:i/>
        </w:rPr>
      </w:pPr>
      <w:r w:rsidRPr="009536D7">
        <w:rPr>
          <w:i/>
        </w:rPr>
        <w:t>Muži a ženy v rovnováze.</w:t>
      </w:r>
    </w:p>
    <w:p w:rsidR="00127EDA" w:rsidRPr="009536D7" w:rsidRDefault="00127EDA" w:rsidP="00127EDA">
      <w:pPr>
        <w:jc w:val="both"/>
        <w:rPr>
          <w:b/>
        </w:rPr>
      </w:pPr>
      <w:r w:rsidRPr="009536D7">
        <w:rPr>
          <w:b/>
        </w:rPr>
        <w:t>Základní odstavec</w:t>
      </w:r>
    </w:p>
    <w:p w:rsidR="00127EDA" w:rsidRPr="009536D7" w:rsidRDefault="00127EDA" w:rsidP="00127EDA">
      <w:pPr>
        <w:jc w:val="both"/>
        <w:rPr>
          <w:i/>
        </w:rPr>
      </w:pPr>
      <w:r w:rsidRPr="009536D7">
        <w:rPr>
          <w:i/>
        </w:rPr>
        <w:t>Fórum 50 % je nezisková organizace, která podporuje vyrovnané zastoupení žen a mužů v politice a rozhodovacích pozicích. Ačkoli ženy tvoří více než 50 % populace, jejich zastoupení v politice je průměrně pouhých 20 %. Chceme, aby rozhodovací procesy byly vyváženější a zahrnovaly názory a životní zkušenosti nejen mužů, ale i žen.</w:t>
      </w:r>
    </w:p>
    <w:p w:rsidR="00127EDA" w:rsidRPr="009536D7" w:rsidRDefault="00127EDA" w:rsidP="00127EDA">
      <w:pPr>
        <w:jc w:val="both"/>
        <w:rPr>
          <w:b/>
        </w:rPr>
      </w:pPr>
      <w:r w:rsidRPr="009536D7">
        <w:rPr>
          <w:b/>
        </w:rPr>
        <w:t>Rozšířený odstavec</w:t>
      </w:r>
    </w:p>
    <w:p w:rsidR="00127EDA" w:rsidRPr="009536D7" w:rsidRDefault="00127EDA" w:rsidP="00127EDA">
      <w:pPr>
        <w:jc w:val="both"/>
        <w:rPr>
          <w:i/>
        </w:rPr>
      </w:pPr>
      <w:r w:rsidRPr="009536D7">
        <w:rPr>
          <w:i/>
        </w:rPr>
        <w:t>Fórum 50 % je nezisková organizace, která podporuje vyrovnané zastoupení žen a mužů v politice a rozhodovacích pozicích. Ačkoli ženy tvoří více než 50 % populace, jejich zastoupení v politice je průměrně pouhých 20 % a ve vedoucích pozicích ještě méně. Chceme, aby rozhodovací procesy byly vyváženější a zahrnovaly názory a životní zkušenosti nejen mužů, ale i žen.</w:t>
      </w:r>
    </w:p>
    <w:p w:rsidR="00127EDA" w:rsidRPr="009536D7" w:rsidRDefault="00127EDA" w:rsidP="00127EDA">
      <w:pPr>
        <w:jc w:val="both"/>
        <w:rPr>
          <w:i/>
        </w:rPr>
      </w:pPr>
      <w:r w:rsidRPr="009536D7">
        <w:rPr>
          <w:i/>
        </w:rPr>
        <w:t>Jsme watchdogová a think-tanková organizace. Přinášíme nové vize, přístupy a návrhy, které pomáháme přenášet do praxe. Motivujeme ženy ke vstupu do politiky, podporujeme aktivní političky a ženy ve vedoucích pozicích, pracujeme s politickými stranami a dalšími aktéry na konkrétních opatřeních. Naším hlavním principem je nadstranickost.</w:t>
      </w:r>
    </w:p>
    <w:p w:rsidR="00127EDA" w:rsidRPr="009536D7" w:rsidRDefault="00127EDA" w:rsidP="00127EDA">
      <w:pPr>
        <w:jc w:val="both"/>
      </w:pPr>
    </w:p>
    <w:p w:rsidR="00880BE3" w:rsidRDefault="00880BE3">
      <w:pPr>
        <w:rPr>
          <w:b/>
        </w:rPr>
      </w:pPr>
      <w:r>
        <w:rPr>
          <w:b/>
        </w:rPr>
        <w:br w:type="page"/>
      </w:r>
    </w:p>
    <w:p w:rsidR="00127EDA" w:rsidRPr="009536D7" w:rsidRDefault="00127EDA" w:rsidP="00127EDA">
      <w:pPr>
        <w:jc w:val="both"/>
        <w:rPr>
          <w:b/>
        </w:rPr>
      </w:pPr>
      <w:r w:rsidRPr="009536D7">
        <w:rPr>
          <w:b/>
        </w:rPr>
        <w:lastRenderedPageBreak/>
        <w:t>Základní představení organizace v angličtině</w:t>
      </w:r>
    </w:p>
    <w:p w:rsidR="00880BE3" w:rsidRDefault="00880BE3" w:rsidP="00127EDA">
      <w:pPr>
        <w:jc w:val="both"/>
        <w:rPr>
          <w:b/>
        </w:rPr>
      </w:pPr>
    </w:p>
    <w:p w:rsidR="00127EDA" w:rsidRPr="009536D7" w:rsidRDefault="00127EDA" w:rsidP="00127EDA">
      <w:pPr>
        <w:jc w:val="both"/>
        <w:rPr>
          <w:b/>
        </w:rPr>
      </w:pPr>
      <w:r w:rsidRPr="009536D7">
        <w:rPr>
          <w:b/>
        </w:rPr>
        <w:t>Základní věta v angličtině</w:t>
      </w:r>
    </w:p>
    <w:p w:rsidR="00127EDA" w:rsidRPr="009536D7" w:rsidRDefault="00127EDA" w:rsidP="00127EDA">
      <w:pPr>
        <w:jc w:val="both"/>
        <w:rPr>
          <w:i/>
          <w:lang w:val="en-US"/>
        </w:rPr>
      </w:pPr>
      <w:r w:rsidRPr="009536D7">
        <w:rPr>
          <w:i/>
          <w:lang w:val="en-US"/>
        </w:rPr>
        <w:t>We aim towards balanced participation of women and men in politics and decision making.</w:t>
      </w:r>
    </w:p>
    <w:p w:rsidR="00127EDA" w:rsidRPr="009536D7" w:rsidRDefault="00127EDA" w:rsidP="00127EDA">
      <w:pPr>
        <w:jc w:val="both"/>
        <w:rPr>
          <w:i/>
          <w:lang w:val="en-US"/>
        </w:rPr>
      </w:pPr>
      <w:r w:rsidRPr="009536D7">
        <w:rPr>
          <w:i/>
          <w:lang w:val="en-US"/>
        </w:rPr>
        <w:t>Forum 50 % aims towards balanced participation of women and men in politics and decision making.</w:t>
      </w:r>
    </w:p>
    <w:p w:rsidR="00323F68" w:rsidRDefault="00323F68" w:rsidP="00127EDA">
      <w:pPr>
        <w:jc w:val="both"/>
        <w:rPr>
          <w:b/>
        </w:rPr>
      </w:pPr>
    </w:p>
    <w:p w:rsidR="00127EDA" w:rsidRPr="009536D7" w:rsidRDefault="00127EDA" w:rsidP="00127EDA">
      <w:pPr>
        <w:jc w:val="both"/>
        <w:rPr>
          <w:b/>
        </w:rPr>
      </w:pPr>
      <w:r w:rsidRPr="009536D7">
        <w:rPr>
          <w:b/>
        </w:rPr>
        <w:t>Motto v angličtině</w:t>
      </w:r>
    </w:p>
    <w:p w:rsidR="00127EDA" w:rsidRPr="009536D7" w:rsidRDefault="00127EDA" w:rsidP="00127EDA">
      <w:pPr>
        <w:jc w:val="both"/>
        <w:rPr>
          <w:i/>
          <w:lang w:val="en-US"/>
        </w:rPr>
      </w:pPr>
      <w:r w:rsidRPr="009536D7">
        <w:rPr>
          <w:i/>
          <w:lang w:val="en-US"/>
        </w:rPr>
        <w:t>Equality between men and women.</w:t>
      </w:r>
    </w:p>
    <w:p w:rsidR="00127EDA" w:rsidRPr="009536D7" w:rsidRDefault="00127EDA" w:rsidP="00127EDA">
      <w:pPr>
        <w:jc w:val="both"/>
        <w:rPr>
          <w:b/>
        </w:rPr>
      </w:pPr>
      <w:r w:rsidRPr="009536D7">
        <w:rPr>
          <w:b/>
        </w:rPr>
        <w:t>Základní odstavec v angličtině</w:t>
      </w:r>
    </w:p>
    <w:p w:rsidR="00127EDA" w:rsidRPr="009536D7" w:rsidRDefault="00127EDA" w:rsidP="00127EDA">
      <w:pPr>
        <w:jc w:val="both"/>
        <w:rPr>
          <w:i/>
          <w:lang w:val="en-US"/>
        </w:rPr>
      </w:pPr>
      <w:r w:rsidRPr="009536D7">
        <w:rPr>
          <w:i/>
          <w:lang w:val="en-US"/>
        </w:rPr>
        <w:t>Forum 50 % is a non-profit organization supporting equal participation of women and men in politics and in decision making. Although women comprise 50 % of the population, their representation in politics is only 20 % on average. We strive for more balanced decision making process including not only men’s but also women’s views and life experience.</w:t>
      </w:r>
    </w:p>
    <w:p w:rsidR="00127EDA" w:rsidRPr="009536D7" w:rsidRDefault="00127EDA" w:rsidP="00127EDA">
      <w:pPr>
        <w:jc w:val="both"/>
        <w:rPr>
          <w:b/>
        </w:rPr>
      </w:pPr>
      <w:r w:rsidRPr="009536D7">
        <w:rPr>
          <w:b/>
        </w:rPr>
        <w:t>Rozšířený odstavec v angličtině</w:t>
      </w:r>
    </w:p>
    <w:p w:rsidR="00127EDA" w:rsidRPr="009536D7" w:rsidRDefault="00127EDA" w:rsidP="00127EDA">
      <w:pPr>
        <w:jc w:val="both"/>
        <w:rPr>
          <w:i/>
          <w:lang w:val="en-US"/>
        </w:rPr>
      </w:pPr>
      <w:r w:rsidRPr="009536D7">
        <w:rPr>
          <w:i/>
          <w:lang w:val="en-US"/>
        </w:rPr>
        <w:t>Forum 50 % is a non-profit organization supporting equal participation of women and men in politics and in decision making. Although women comprise 50 % of the population, their representation in politics is on average only 20 % and even less in leadership positions. We strive for more balanced decision making process including not only men’s but also women’s views and life experience.</w:t>
      </w:r>
    </w:p>
    <w:p w:rsidR="006B7989" w:rsidRPr="006B7989" w:rsidRDefault="00127EDA" w:rsidP="008533CB">
      <w:pPr>
        <w:jc w:val="both"/>
        <w:rPr>
          <w:i/>
          <w:lang w:val="en-US"/>
        </w:rPr>
      </w:pPr>
      <w:r w:rsidRPr="009536D7">
        <w:rPr>
          <w:i/>
          <w:lang w:val="en-US"/>
        </w:rPr>
        <w:t xml:space="preserve">We are a watchdog and a think tank. We convey new visions, approaches and proposals, and help to bring them into practice. We motivate women to become politically active, support active female politicians and women in leading positions, co-operate with political parties and other bodies on concrete measures. Our guiding principle is to be non-partisan. </w:t>
      </w:r>
    </w:p>
    <w:sectPr w:rsidR="006B7989" w:rsidRPr="006B7989" w:rsidSect="009E446B">
      <w:headerReference w:type="default" r:id="rId8"/>
      <w:footerReference w:type="default" r:id="rId9"/>
      <w:pgSz w:w="11906" w:h="16838" w:code="9"/>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AE" w:rsidRDefault="007055AE" w:rsidP="00804E85">
      <w:pPr>
        <w:spacing w:after="0" w:line="240" w:lineRule="auto"/>
      </w:pPr>
      <w:r>
        <w:separator/>
      </w:r>
    </w:p>
  </w:endnote>
  <w:endnote w:type="continuationSeparator" w:id="0">
    <w:p w:rsidR="007055AE" w:rsidRDefault="007055AE" w:rsidP="0080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E85" w:rsidRPr="00D438E8" w:rsidRDefault="00EE4ECB" w:rsidP="009536D7">
    <w:pPr>
      <w:pStyle w:val="Zpat"/>
      <w:tabs>
        <w:tab w:val="clear" w:pos="4536"/>
        <w:tab w:val="clear" w:pos="9072"/>
        <w:tab w:val="left" w:pos="1605"/>
      </w:tabs>
    </w:pPr>
    <w:r w:rsidRPr="00D438E8">
      <w:rPr>
        <w:noProof/>
        <w:sz w:val="2"/>
        <w:szCs w:val="2"/>
        <w:lang w:eastAsia="cs-CZ"/>
      </w:rPr>
      <mc:AlternateContent>
        <mc:Choice Requires="wps">
          <w:drawing>
            <wp:anchor distT="0" distB="0" distL="114300" distR="114300" simplePos="0" relativeHeight="251660288" behindDoc="1" locked="0" layoutInCell="1" allowOverlap="1" wp14:anchorId="5B94783E" wp14:editId="69D5D098">
              <wp:simplePos x="0" y="0"/>
              <wp:positionH relativeFrom="margin">
                <wp:align>center</wp:align>
              </wp:positionH>
              <wp:positionV relativeFrom="page">
                <wp:posOffset>9591675</wp:posOffset>
              </wp:positionV>
              <wp:extent cx="6858000" cy="317500"/>
              <wp:effectExtent l="0" t="0" r="19050" b="25400"/>
              <wp:wrapNone/>
              <wp:docPr id="2" name="Obdélník 2"/>
              <wp:cNvGraphicFramePr/>
              <a:graphic xmlns:a="http://schemas.openxmlformats.org/drawingml/2006/main">
                <a:graphicData uri="http://schemas.microsoft.com/office/word/2010/wordprocessingShape">
                  <wps:wsp>
                    <wps:cNvSpPr/>
                    <wps:spPr>
                      <a:xfrm>
                        <a:off x="0" y="0"/>
                        <a:ext cx="6858000" cy="317500"/>
                      </a:xfrm>
                      <a:prstGeom prst="rect">
                        <a:avLst/>
                      </a:prstGeom>
                      <a:solidFill>
                        <a:srgbClr val="00274C"/>
                      </a:solidFill>
                      <a:ln>
                        <a:solidFill>
                          <a:srgbClr val="00274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4ECB" w:rsidRPr="00BA1285" w:rsidRDefault="00BA1285" w:rsidP="009536D7">
                          <w:pPr>
                            <w:jc w:val="center"/>
                            <w:rPr>
                              <w:color w:val="FFFFFF" w:themeColor="background1"/>
                              <w:szCs w:val="24"/>
                            </w:rPr>
                          </w:pPr>
                          <w:r>
                            <w:rPr>
                              <w:b/>
                              <w:color w:val="FFFFFF" w:themeColor="background1"/>
                              <w:szCs w:val="24"/>
                            </w:rPr>
                            <w:t>Fórum 50 </w:t>
                          </w:r>
                          <w:r w:rsidR="00EE4ECB" w:rsidRPr="00BA1285">
                            <w:rPr>
                              <w:b/>
                              <w:color w:val="FFFFFF" w:themeColor="background1"/>
                              <w:szCs w:val="24"/>
                            </w:rPr>
                            <w:t xml:space="preserve">% </w:t>
                          </w:r>
                          <w:r w:rsidRPr="00BA1285">
                            <w:rPr>
                              <w:color w:val="FFFFFF" w:themeColor="background1"/>
                              <w:szCs w:val="24"/>
                            </w:rPr>
                            <w:t>usiluje o vyvážené zastoupení žen a mužů v</w:t>
                          </w:r>
                          <w:r>
                            <w:rPr>
                              <w:color w:val="FFFFFF" w:themeColor="background1"/>
                              <w:szCs w:val="24"/>
                            </w:rPr>
                            <w:t> </w:t>
                          </w:r>
                          <w:r w:rsidRPr="00BA1285">
                            <w:rPr>
                              <w:color w:val="FFFFFF" w:themeColor="background1"/>
                              <w:szCs w:val="24"/>
                            </w:rPr>
                            <w:t>politice</w:t>
                          </w:r>
                          <w:r>
                            <w:rPr>
                              <w:color w:val="FFFFFF" w:themeColor="background1"/>
                              <w:szCs w:val="24"/>
                            </w:rPr>
                            <w:t xml:space="preserve"> a rozhodovacích pozicích</w:t>
                          </w:r>
                          <w:r w:rsidRPr="00BA1285">
                            <w:rPr>
                              <w:color w:val="FFFFFF" w:themeColor="background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4783E" id="Obdélník 2" o:spid="_x0000_s1026" style="position:absolute;margin-left:0;margin-top:755.25pt;width:540pt;height:25pt;z-index:-251656192;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" fillcolor="#00274c" strokecolor="#00274c" strokeweight="1pt">
              <v:textbox>
                <w:txbxContent>
                  <w:p w:rsidR="00EE4ECB" w:rsidRPr="00BA1285" w:rsidRDefault="00BA1285" w:rsidP="009536D7">
                    <w:pPr>
                      <w:jc w:val="center"/>
                      <w:rPr>
                        <w:color w:val="FFFFFF" w:themeColor="background1"/>
                        <w:szCs w:val="24"/>
                      </w:rPr>
                    </w:pPr>
                    <w:r>
                      <w:rPr>
                        <w:b/>
                        <w:color w:val="FFFFFF" w:themeColor="background1"/>
                        <w:szCs w:val="24"/>
                      </w:rPr>
                      <w:t>Fórum 50 </w:t>
                    </w:r>
                    <w:r w:rsidR="00EE4ECB" w:rsidRPr="00BA1285">
                      <w:rPr>
                        <w:b/>
                        <w:color w:val="FFFFFF" w:themeColor="background1"/>
                        <w:szCs w:val="24"/>
                      </w:rPr>
                      <w:t xml:space="preserve">% </w:t>
                    </w:r>
                    <w:r w:rsidRPr="00BA1285">
                      <w:rPr>
                        <w:color w:val="FFFFFF" w:themeColor="background1"/>
                        <w:szCs w:val="24"/>
                      </w:rPr>
                      <w:t>usiluje o vyvážené zastoupení žen a mužů v</w:t>
                    </w:r>
                    <w:r>
                      <w:rPr>
                        <w:color w:val="FFFFFF" w:themeColor="background1"/>
                        <w:szCs w:val="24"/>
                      </w:rPr>
                      <w:t> </w:t>
                    </w:r>
                    <w:r w:rsidRPr="00BA1285">
                      <w:rPr>
                        <w:color w:val="FFFFFF" w:themeColor="background1"/>
                        <w:szCs w:val="24"/>
                      </w:rPr>
                      <w:t>politice</w:t>
                    </w:r>
                    <w:r>
                      <w:rPr>
                        <w:color w:val="FFFFFF" w:themeColor="background1"/>
                        <w:szCs w:val="24"/>
                      </w:rPr>
                      <w:t xml:space="preserve"> a rozhodovacích pozicích</w:t>
                    </w:r>
                    <w:r w:rsidRPr="00BA1285">
                      <w:rPr>
                        <w:color w:val="FFFFFF" w:themeColor="background1"/>
                        <w:szCs w:val="24"/>
                      </w:rPr>
                      <w:t>.</w:t>
                    </w:r>
                  </w:p>
                </w:txbxContent>
              </v:textbox>
              <w10:wrap anchorx="margin" anchory="page"/>
            </v:rect>
          </w:pict>
        </mc:Fallback>
      </mc:AlternateContent>
    </w:r>
  </w:p>
  <w:p w:rsidR="00A6278C" w:rsidRPr="00D438E8" w:rsidRDefault="00D438E8" w:rsidP="00D438E8">
    <w:pPr>
      <w:pStyle w:val="Zpat"/>
      <w:tabs>
        <w:tab w:val="clear" w:pos="4536"/>
        <w:tab w:val="clear" w:pos="9072"/>
        <w:tab w:val="left" w:pos="1605"/>
      </w:tabs>
    </w:pPr>
    <w:r w:rsidRPr="00D438E8">
      <w:tab/>
    </w:r>
  </w:p>
  <w:p w:rsidR="00A6278C" w:rsidRPr="00D438E8" w:rsidRDefault="005E303C" w:rsidP="005E303C">
    <w:pPr>
      <w:pStyle w:val="Zpat"/>
      <w:tabs>
        <w:tab w:val="clear" w:pos="4536"/>
        <w:tab w:val="clear" w:pos="9072"/>
        <w:tab w:val="left" w:pos="3195"/>
      </w:tabs>
      <w:rPr>
        <w:sz w:val="2"/>
        <w:szCs w:val="2"/>
      </w:rPr>
    </w:pPr>
    <w:r w:rsidRPr="00D438E8">
      <w:tab/>
    </w: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Pr="00D438E8" w:rsidRDefault="005E303C" w:rsidP="005E303C">
    <w:pPr>
      <w:pStyle w:val="Zpat"/>
      <w:tabs>
        <w:tab w:val="clear" w:pos="4536"/>
        <w:tab w:val="clear" w:pos="9072"/>
        <w:tab w:val="left" w:pos="3195"/>
      </w:tabs>
      <w:rPr>
        <w:sz w:val="2"/>
        <w:szCs w:val="2"/>
      </w:rPr>
    </w:pPr>
  </w:p>
  <w:p w:rsidR="005E303C" w:rsidRDefault="005E303C" w:rsidP="005E303C">
    <w:pPr>
      <w:pStyle w:val="Zpat"/>
      <w:tabs>
        <w:tab w:val="clear" w:pos="4536"/>
        <w:tab w:val="clear" w:pos="9072"/>
        <w:tab w:val="left" w:pos="3195"/>
      </w:tabs>
      <w:rPr>
        <w:sz w:val="2"/>
        <w:szCs w:val="2"/>
      </w:rPr>
    </w:pPr>
  </w:p>
  <w:p w:rsidR="00D438E8" w:rsidRDefault="00D438E8" w:rsidP="005E303C">
    <w:pPr>
      <w:pStyle w:val="Zpat"/>
      <w:tabs>
        <w:tab w:val="clear" w:pos="4536"/>
        <w:tab w:val="clear" w:pos="9072"/>
        <w:tab w:val="left" w:pos="3195"/>
      </w:tabs>
      <w:rPr>
        <w:sz w:val="2"/>
        <w:szCs w:val="2"/>
      </w:rPr>
    </w:pPr>
  </w:p>
  <w:p w:rsidR="00D438E8" w:rsidRDefault="00D438E8" w:rsidP="005E303C">
    <w:pPr>
      <w:pStyle w:val="Zpat"/>
      <w:tabs>
        <w:tab w:val="clear" w:pos="4536"/>
        <w:tab w:val="clear" w:pos="9072"/>
        <w:tab w:val="left" w:pos="3195"/>
      </w:tabs>
      <w:rPr>
        <w:sz w:val="2"/>
        <w:szCs w:val="2"/>
      </w:rPr>
    </w:pPr>
  </w:p>
  <w:p w:rsidR="00D438E8" w:rsidRPr="00D438E8" w:rsidRDefault="00D438E8" w:rsidP="005E303C">
    <w:pPr>
      <w:pStyle w:val="Zpat"/>
      <w:tabs>
        <w:tab w:val="clear" w:pos="4536"/>
        <w:tab w:val="clear" w:pos="9072"/>
        <w:tab w:val="left" w:pos="3195"/>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AE" w:rsidRDefault="007055AE" w:rsidP="00804E85">
      <w:pPr>
        <w:spacing w:after="0" w:line="240" w:lineRule="auto"/>
      </w:pPr>
      <w:r>
        <w:separator/>
      </w:r>
    </w:p>
  </w:footnote>
  <w:footnote w:type="continuationSeparator" w:id="0">
    <w:p w:rsidR="007055AE" w:rsidRDefault="007055AE" w:rsidP="00804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C3" w:rsidRPr="00D438E8" w:rsidRDefault="00FE07C3" w:rsidP="00FE07C3">
    <w:pPr>
      <w:pStyle w:val="Zhlav"/>
      <w:tabs>
        <w:tab w:val="clear" w:pos="4536"/>
        <w:tab w:val="clear" w:pos="9072"/>
        <w:tab w:val="left" w:pos="3380"/>
      </w:tabs>
      <w:ind w:left="6237"/>
      <w:rPr>
        <w:b/>
        <w:noProof/>
        <w:color w:val="00274C"/>
        <w:sz w:val="20"/>
        <w:szCs w:val="20"/>
        <w:lang w:eastAsia="cs-CZ"/>
      </w:rPr>
    </w:pPr>
    <w:r w:rsidRPr="00D438E8">
      <w:rPr>
        <w:noProof/>
        <w:sz w:val="20"/>
        <w:szCs w:val="20"/>
        <w:lang w:eastAsia="cs-CZ"/>
      </w:rPr>
      <mc:AlternateContent>
        <mc:Choice Requires="wps">
          <w:drawing>
            <wp:anchor distT="0" distB="0" distL="114300" distR="114300" simplePos="0" relativeHeight="251659264" behindDoc="0" locked="0" layoutInCell="1" allowOverlap="1" wp14:anchorId="26644EBB" wp14:editId="712D1554">
              <wp:simplePos x="0" y="0"/>
              <wp:positionH relativeFrom="margin">
                <wp:align>center</wp:align>
              </wp:positionH>
              <wp:positionV relativeFrom="paragraph">
                <wp:posOffset>-165100</wp:posOffset>
              </wp:positionV>
              <wp:extent cx="6845300" cy="9575800"/>
              <wp:effectExtent l="0" t="0" r="12700" b="25400"/>
              <wp:wrapNone/>
              <wp:docPr id="1" name="Zaoblený obdélník 1"/>
              <wp:cNvGraphicFramePr/>
              <a:graphic xmlns:a="http://schemas.openxmlformats.org/drawingml/2006/main">
                <a:graphicData uri="http://schemas.microsoft.com/office/word/2010/wordprocessingShape">
                  <wps:wsp>
                    <wps:cNvSpPr/>
                    <wps:spPr>
                      <a:xfrm>
                        <a:off x="0" y="0"/>
                        <a:ext cx="6845300" cy="9575800"/>
                      </a:xfrm>
                      <a:prstGeom prst="roundRect">
                        <a:avLst>
                          <a:gd name="adj" fmla="val 897"/>
                        </a:avLst>
                      </a:prstGeom>
                      <a:noFill/>
                      <a:ln w="19050">
                        <a:solidFill>
                          <a:srgbClr val="0027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3C396" id="Zaoblený obdélník 1" o:spid="_x0000_s1026" style="position:absolute;margin-left:0;margin-top:-13pt;width:539pt;height:7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" filled="f" strokecolor="#00274c" strokeweight="1.5pt">
              <v:stroke joinstyle="miter"/>
              <w10:wrap anchorx="margin"/>
            </v:roundrect>
          </w:pict>
        </mc:Fallback>
      </mc:AlternateContent>
    </w:r>
  </w:p>
  <w:p w:rsidR="00A6278C" w:rsidRPr="00D438E8" w:rsidRDefault="005522CA" w:rsidP="009536D7">
    <w:pPr>
      <w:pStyle w:val="Zhlav"/>
      <w:tabs>
        <w:tab w:val="clear" w:pos="4536"/>
        <w:tab w:val="clear" w:pos="9072"/>
        <w:tab w:val="left" w:pos="3380"/>
      </w:tabs>
      <w:ind w:left="2857" w:firstLine="3380"/>
      <w:rPr>
        <w:b/>
        <w:noProof/>
        <w:color w:val="00274C"/>
        <w:sz w:val="20"/>
        <w:szCs w:val="20"/>
        <w:lang w:eastAsia="cs-CZ"/>
      </w:rPr>
    </w:pPr>
    <w:r w:rsidRPr="00D438E8">
      <w:rPr>
        <w:noProof/>
        <w:lang w:eastAsia="cs-CZ"/>
      </w:rPr>
      <w:drawing>
        <wp:anchor distT="0" distB="0" distL="114300" distR="114300" simplePos="0" relativeHeight="251661312" behindDoc="1" locked="0" layoutInCell="1" allowOverlap="1" wp14:anchorId="78CAE349" wp14:editId="1A7E5418">
          <wp:simplePos x="0" y="0"/>
          <wp:positionH relativeFrom="margin">
            <wp:align>left</wp:align>
          </wp:positionH>
          <wp:positionV relativeFrom="paragraph">
            <wp:posOffset>12065</wp:posOffset>
          </wp:positionV>
          <wp:extent cx="1209675" cy="853440"/>
          <wp:effectExtent l="0" t="0" r="9525" b="3810"/>
          <wp:wrapNone/>
          <wp:docPr id="5" name="Obrázek 5"/>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853440"/>
                  </a:xfrm>
                  <a:prstGeom prst="rect">
                    <a:avLst/>
                  </a:prstGeom>
                </pic:spPr>
              </pic:pic>
            </a:graphicData>
          </a:graphic>
        </wp:anchor>
      </w:drawing>
    </w:r>
    <w:r w:rsidR="00EE4ECB" w:rsidRPr="00D438E8">
      <w:rPr>
        <w:b/>
        <w:noProof/>
        <w:color w:val="00274C"/>
        <w:sz w:val="20"/>
        <w:szCs w:val="20"/>
        <w:lang w:eastAsia="cs-CZ"/>
      </w:rPr>
      <w:t>Fórum 50 %, o.p.s.</w:t>
    </w:r>
  </w:p>
  <w:p w:rsidR="009536D7" w:rsidRPr="00D438E8" w:rsidRDefault="009536D7" w:rsidP="00EE4ECB">
    <w:pPr>
      <w:pStyle w:val="Zhlav"/>
      <w:tabs>
        <w:tab w:val="clear" w:pos="4536"/>
        <w:tab w:val="clear" w:pos="9072"/>
        <w:tab w:val="left" w:pos="6820"/>
      </w:tabs>
      <w:ind w:left="6237"/>
      <w:rPr>
        <w:noProof/>
        <w:color w:val="00274C"/>
        <w:sz w:val="20"/>
        <w:szCs w:val="20"/>
        <w:lang w:eastAsia="cs-CZ"/>
      </w:rPr>
    </w:pPr>
    <w:r w:rsidRPr="00D438E8">
      <w:rPr>
        <w:noProof/>
        <w:color w:val="00274C"/>
        <w:sz w:val="20"/>
        <w:szCs w:val="20"/>
        <w:lang w:eastAsia="cs-CZ"/>
      </w:rPr>
      <w:t xml:space="preserve">Plzeňská 846/66, </w:t>
    </w:r>
  </w:p>
  <w:p w:rsidR="00EE4ECB" w:rsidRPr="00D438E8" w:rsidRDefault="009536D7" w:rsidP="00EE4ECB">
    <w:pPr>
      <w:pStyle w:val="Zhlav"/>
      <w:tabs>
        <w:tab w:val="clear" w:pos="4536"/>
        <w:tab w:val="clear" w:pos="9072"/>
        <w:tab w:val="left" w:pos="6820"/>
      </w:tabs>
      <w:ind w:left="6237"/>
      <w:rPr>
        <w:noProof/>
        <w:color w:val="00274C"/>
        <w:sz w:val="20"/>
        <w:szCs w:val="20"/>
        <w:lang w:eastAsia="cs-CZ"/>
      </w:rPr>
    </w:pPr>
    <w:r w:rsidRPr="00D438E8">
      <w:rPr>
        <w:noProof/>
        <w:color w:val="00274C"/>
        <w:sz w:val="20"/>
        <w:szCs w:val="20"/>
        <w:lang w:eastAsia="cs-CZ"/>
      </w:rPr>
      <w:t xml:space="preserve">150 00 Praha </w:t>
    </w:r>
    <w:r w:rsidR="00EE4ECB" w:rsidRPr="00D438E8">
      <w:rPr>
        <w:noProof/>
        <w:color w:val="00274C"/>
        <w:sz w:val="20"/>
        <w:szCs w:val="20"/>
        <w:lang w:eastAsia="cs-CZ"/>
      </w:rPr>
      <w:t>5</w:t>
    </w:r>
  </w:p>
  <w:p w:rsidR="00EE4ECB" w:rsidRPr="00D438E8" w:rsidRDefault="00EE4ECB" w:rsidP="00EE4ECB">
    <w:pPr>
      <w:pStyle w:val="Zhlav"/>
      <w:tabs>
        <w:tab w:val="clear" w:pos="4536"/>
        <w:tab w:val="clear" w:pos="9072"/>
        <w:tab w:val="left" w:pos="6820"/>
      </w:tabs>
      <w:ind w:left="6237"/>
      <w:rPr>
        <w:noProof/>
        <w:color w:val="00274C"/>
        <w:sz w:val="20"/>
        <w:szCs w:val="20"/>
        <w:lang w:eastAsia="cs-CZ"/>
      </w:rPr>
    </w:pPr>
    <w:r w:rsidRPr="00D438E8">
      <w:rPr>
        <w:noProof/>
        <w:color w:val="00274C"/>
        <w:sz w:val="20"/>
        <w:szCs w:val="20"/>
        <w:lang w:eastAsia="cs-CZ"/>
      </w:rPr>
      <w:t>IČ: 24773018</w:t>
    </w:r>
  </w:p>
  <w:p w:rsidR="00EE4ECB" w:rsidRPr="00D438E8" w:rsidRDefault="00EE4ECB" w:rsidP="00EE4ECB">
    <w:pPr>
      <w:pStyle w:val="Zhlav"/>
      <w:tabs>
        <w:tab w:val="clear" w:pos="4536"/>
        <w:tab w:val="clear" w:pos="9072"/>
        <w:tab w:val="left" w:pos="6820"/>
      </w:tabs>
      <w:ind w:left="6237"/>
      <w:rPr>
        <w:noProof/>
        <w:color w:val="00274C"/>
        <w:sz w:val="20"/>
        <w:szCs w:val="20"/>
        <w:lang w:eastAsia="cs-CZ"/>
      </w:rPr>
    </w:pPr>
    <w:r w:rsidRPr="00D438E8">
      <w:rPr>
        <w:noProof/>
        <w:color w:val="00274C"/>
        <w:sz w:val="20"/>
        <w:szCs w:val="20"/>
        <w:lang w:eastAsia="cs-CZ"/>
      </w:rPr>
      <w:t>Tel.: +420 257 216 170</w:t>
    </w:r>
  </w:p>
  <w:p w:rsidR="00EE4ECB" w:rsidRPr="00D438E8" w:rsidRDefault="00EE4ECB" w:rsidP="00EE4ECB">
    <w:pPr>
      <w:pStyle w:val="Zhlav"/>
      <w:tabs>
        <w:tab w:val="clear" w:pos="4536"/>
        <w:tab w:val="clear" w:pos="9072"/>
        <w:tab w:val="left" w:pos="6820"/>
      </w:tabs>
      <w:ind w:left="6237"/>
      <w:rPr>
        <w:noProof/>
        <w:color w:val="00274C"/>
        <w:sz w:val="20"/>
        <w:szCs w:val="20"/>
        <w:lang w:eastAsia="cs-CZ"/>
      </w:rPr>
    </w:pPr>
    <w:r w:rsidRPr="00D438E8">
      <w:rPr>
        <w:noProof/>
        <w:color w:val="00274C"/>
        <w:sz w:val="20"/>
        <w:szCs w:val="20"/>
        <w:lang w:eastAsia="cs-CZ"/>
      </w:rPr>
      <w:t>forum@padesatprocent.cz</w:t>
    </w:r>
  </w:p>
  <w:p w:rsidR="00EE4ECB" w:rsidRPr="0003258F" w:rsidRDefault="00EE4ECB" w:rsidP="0003258F">
    <w:pPr>
      <w:pStyle w:val="Zhlav"/>
      <w:tabs>
        <w:tab w:val="clear" w:pos="4536"/>
        <w:tab w:val="clear" w:pos="9072"/>
        <w:tab w:val="left" w:pos="6820"/>
      </w:tabs>
      <w:ind w:left="6237"/>
      <w:rPr>
        <w:noProof/>
        <w:color w:val="00274C"/>
        <w:sz w:val="20"/>
        <w:szCs w:val="20"/>
        <w:lang w:eastAsia="cs-CZ"/>
      </w:rPr>
    </w:pPr>
    <w:r w:rsidRPr="00D438E8">
      <w:rPr>
        <w:noProof/>
        <w:color w:val="00274C"/>
        <w:sz w:val="20"/>
        <w:szCs w:val="20"/>
        <w:lang w:eastAsia="cs-CZ"/>
      </w:rPr>
      <w:t>www.padesatprocent.cz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F0A68"/>
    <w:multiLevelType w:val="hybridMultilevel"/>
    <w:tmpl w:val="CF245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A9"/>
    <w:rsid w:val="0003258F"/>
    <w:rsid w:val="00042104"/>
    <w:rsid w:val="001232B6"/>
    <w:rsid w:val="00127EDA"/>
    <w:rsid w:val="0018518E"/>
    <w:rsid w:val="00221B72"/>
    <w:rsid w:val="00235802"/>
    <w:rsid w:val="0024033A"/>
    <w:rsid w:val="003012DC"/>
    <w:rsid w:val="00323F68"/>
    <w:rsid w:val="003417EE"/>
    <w:rsid w:val="00356A1F"/>
    <w:rsid w:val="003D1D78"/>
    <w:rsid w:val="004566A8"/>
    <w:rsid w:val="004F156F"/>
    <w:rsid w:val="00527B68"/>
    <w:rsid w:val="00531C4B"/>
    <w:rsid w:val="00540392"/>
    <w:rsid w:val="005522CA"/>
    <w:rsid w:val="005B7F1A"/>
    <w:rsid w:val="005E303C"/>
    <w:rsid w:val="005F171C"/>
    <w:rsid w:val="00637C42"/>
    <w:rsid w:val="006B7989"/>
    <w:rsid w:val="006D32F6"/>
    <w:rsid w:val="00701851"/>
    <w:rsid w:val="007055AE"/>
    <w:rsid w:val="007741EB"/>
    <w:rsid w:val="00804E85"/>
    <w:rsid w:val="008077AD"/>
    <w:rsid w:val="00852033"/>
    <w:rsid w:val="008533CB"/>
    <w:rsid w:val="00880BE3"/>
    <w:rsid w:val="00885392"/>
    <w:rsid w:val="009536D7"/>
    <w:rsid w:val="009E446B"/>
    <w:rsid w:val="009F2139"/>
    <w:rsid w:val="00A6278C"/>
    <w:rsid w:val="00AF0F1C"/>
    <w:rsid w:val="00B237AD"/>
    <w:rsid w:val="00B93DD1"/>
    <w:rsid w:val="00BA1285"/>
    <w:rsid w:val="00C0196E"/>
    <w:rsid w:val="00C53F62"/>
    <w:rsid w:val="00C776A9"/>
    <w:rsid w:val="00D438E8"/>
    <w:rsid w:val="00D71746"/>
    <w:rsid w:val="00E26EEB"/>
    <w:rsid w:val="00E660E4"/>
    <w:rsid w:val="00E96F31"/>
    <w:rsid w:val="00EB14AA"/>
    <w:rsid w:val="00EE4ECB"/>
    <w:rsid w:val="00EF4022"/>
    <w:rsid w:val="00F3552F"/>
    <w:rsid w:val="00FE07C3"/>
    <w:rsid w:val="00FF2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FCB79E-88DB-458E-96DC-3CAADC01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2046"/>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7ED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04E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E85"/>
  </w:style>
  <w:style w:type="paragraph" w:styleId="Zpat">
    <w:name w:val="footer"/>
    <w:basedOn w:val="Normln"/>
    <w:link w:val="ZpatChar"/>
    <w:uiPriority w:val="99"/>
    <w:unhideWhenUsed/>
    <w:rsid w:val="00804E85"/>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E85"/>
  </w:style>
  <w:style w:type="character" w:styleId="Hypertextovodkaz">
    <w:name w:val="Hyperlink"/>
    <w:basedOn w:val="Standardnpsmoodstavce"/>
    <w:uiPriority w:val="99"/>
    <w:unhideWhenUsed/>
    <w:rsid w:val="00EE4ECB"/>
    <w:rPr>
      <w:color w:val="0563C1" w:themeColor="hyperlink"/>
      <w:u w:val="single"/>
    </w:rPr>
  </w:style>
  <w:style w:type="paragraph" w:styleId="Textpoznpodarou">
    <w:name w:val="footnote text"/>
    <w:basedOn w:val="Normln"/>
    <w:link w:val="TextpoznpodarouChar"/>
    <w:uiPriority w:val="99"/>
    <w:semiHidden/>
    <w:unhideWhenUsed/>
    <w:rsid w:val="008533C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533CB"/>
    <w:rPr>
      <w:rFonts w:ascii="Myriad Pro" w:hAnsi="Myriad Pro"/>
      <w:color w:val="002046"/>
      <w:sz w:val="20"/>
      <w:szCs w:val="20"/>
    </w:rPr>
  </w:style>
  <w:style w:type="character" w:styleId="Znakapoznpodarou">
    <w:name w:val="footnote reference"/>
    <w:basedOn w:val="Standardnpsmoodstavce"/>
    <w:uiPriority w:val="99"/>
    <w:semiHidden/>
    <w:unhideWhenUsed/>
    <w:rsid w:val="008533CB"/>
    <w:rPr>
      <w:vertAlign w:val="superscript"/>
    </w:rPr>
  </w:style>
  <w:style w:type="paragraph" w:styleId="Odstavecseseznamem">
    <w:name w:val="List Paragraph"/>
    <w:basedOn w:val="Normln"/>
    <w:uiPriority w:val="34"/>
    <w:qFormat/>
    <w:rsid w:val="00E96F31"/>
    <w:pPr>
      <w:ind w:left="720"/>
      <w:contextualSpacing/>
    </w:pPr>
  </w:style>
  <w:style w:type="character" w:styleId="Sledovanodkaz">
    <w:name w:val="FollowedHyperlink"/>
    <w:basedOn w:val="Standardnpsmoodstavce"/>
    <w:uiPriority w:val="99"/>
    <w:semiHidden/>
    <w:unhideWhenUsed/>
    <w:rsid w:val="00D71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27147">
      <w:bodyDiv w:val="1"/>
      <w:marLeft w:val="0"/>
      <w:marRight w:val="0"/>
      <w:marTop w:val="0"/>
      <w:marBottom w:val="0"/>
      <w:divBdr>
        <w:top w:val="none" w:sz="0" w:space="0" w:color="auto"/>
        <w:left w:val="none" w:sz="0" w:space="0" w:color="auto"/>
        <w:bottom w:val="none" w:sz="0" w:space="0" w:color="auto"/>
        <w:right w:val="none" w:sz="0" w:space="0" w:color="auto"/>
      </w:divBdr>
    </w:div>
    <w:div w:id="18460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CB65-C029-4923-BDC0-2FBF09ED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412</Words>
  <Characters>2436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Fórum 50 %</dc:creator>
  <cp:keywords/>
  <dc:description/>
  <cp:lastModifiedBy>user</cp:lastModifiedBy>
  <cp:revision>26</cp:revision>
  <cp:lastPrinted>2015-02-12T11:18:00Z</cp:lastPrinted>
  <dcterms:created xsi:type="dcterms:W3CDTF">2015-02-24T16:09:00Z</dcterms:created>
  <dcterms:modified xsi:type="dcterms:W3CDTF">2015-04-07T11:34:00Z</dcterms:modified>
</cp:coreProperties>
</file>