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CB" w:rsidRPr="009853CB" w:rsidRDefault="009853CB" w:rsidP="009853CB">
      <w:pPr>
        <w:rPr>
          <w:rFonts w:ascii="Arial" w:hAnsi="Arial" w:cs="Arial"/>
          <w:b/>
          <w:sz w:val="20"/>
          <w:szCs w:val="20"/>
          <w:u w:val="single"/>
        </w:rPr>
      </w:pPr>
      <w:r w:rsidRPr="009853CB">
        <w:rPr>
          <w:rFonts w:ascii="Arial" w:hAnsi="Arial" w:cs="Arial"/>
          <w:b/>
          <w:sz w:val="20"/>
          <w:szCs w:val="20"/>
          <w:u w:val="single"/>
        </w:rPr>
        <w:t>Zahraniční zaměstnanci na trhu práce - pracovní úrazy, nemoci z povolání a diskriminace</w:t>
      </w:r>
    </w:p>
    <w:p w:rsidR="009853CB" w:rsidRPr="009853CB" w:rsidRDefault="009853CB" w:rsidP="009853C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9853CB">
        <w:rPr>
          <w:rFonts w:ascii="Arial" w:hAnsi="Arial" w:cs="Arial"/>
          <w:i/>
          <w:iCs/>
          <w:sz w:val="20"/>
          <w:szCs w:val="20"/>
        </w:rPr>
        <w:t>Tisková zpráva, 25. října 2012</w:t>
      </w:r>
    </w:p>
    <w:p w:rsidR="009853CB" w:rsidRPr="009853CB" w:rsidRDefault="009853CB" w:rsidP="009853CB">
      <w:pPr>
        <w:spacing w:after="0"/>
        <w:rPr>
          <w:rFonts w:ascii="Arial" w:hAnsi="Arial" w:cs="Arial"/>
          <w:sz w:val="20"/>
          <w:szCs w:val="20"/>
        </w:rPr>
      </w:pPr>
      <w:r w:rsidRPr="009853CB">
        <w:rPr>
          <w:rFonts w:ascii="Arial" w:hAnsi="Arial" w:cs="Arial"/>
          <w:i/>
          <w:iCs/>
          <w:sz w:val="20"/>
          <w:szCs w:val="20"/>
        </w:rPr>
        <w:t>Sdružení pro integraci a migraci (SIMI)</w:t>
      </w:r>
    </w:p>
    <w:p w:rsidR="00B32756" w:rsidRDefault="00B32756" w:rsidP="009853CB">
      <w:pPr>
        <w:rPr>
          <w:rFonts w:ascii="Arial" w:hAnsi="Arial" w:cs="Arial"/>
          <w:sz w:val="20"/>
          <w:szCs w:val="20"/>
        </w:rPr>
      </w:pPr>
    </w:p>
    <w:p w:rsidR="009853CB" w:rsidRPr="009853CB" w:rsidRDefault="009853CB" w:rsidP="009853CB">
      <w:pPr>
        <w:rPr>
          <w:rFonts w:ascii="Arial" w:hAnsi="Arial" w:cs="Arial"/>
          <w:sz w:val="20"/>
          <w:szCs w:val="20"/>
        </w:rPr>
      </w:pPr>
      <w:r w:rsidRPr="009853CB">
        <w:rPr>
          <w:rFonts w:ascii="Arial" w:hAnsi="Arial" w:cs="Arial"/>
          <w:sz w:val="20"/>
          <w:szCs w:val="20"/>
        </w:rPr>
        <w:t xml:space="preserve">Co čeká mnoho cizinců na českém trhu práce? </w:t>
      </w:r>
      <w:r w:rsidRPr="009853CB">
        <w:rPr>
          <w:rStyle w:val="apple-style-span"/>
          <w:rFonts w:ascii="Arial" w:hAnsi="Arial" w:cs="Arial"/>
          <w:sz w:val="20"/>
          <w:szCs w:val="20"/>
        </w:rPr>
        <w:t>Výrazně vyšší pracovní nebezpečí, častější pracovní úrazy a s vysokou pravděpodobností i nemoci z povolání. Hrozí jim diskriminace a otrocká závislosti na zaměstnavatelích, to vše za relativní nečinnosti státu. K tomuto závěru dospěly neziskové organizace na základě individuální práce s cizinci v posledních letech. A rozhodly se nepříznivý stav věcí změnit.</w:t>
      </w:r>
    </w:p>
    <w:p w:rsidR="009853CB" w:rsidRPr="009853CB" w:rsidRDefault="009853CB" w:rsidP="0098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 října </w:t>
      </w:r>
      <w:r w:rsidRPr="009853CB">
        <w:rPr>
          <w:rFonts w:ascii="Arial" w:hAnsi="Arial" w:cs="Arial"/>
          <w:b/>
          <w:sz w:val="20"/>
          <w:szCs w:val="20"/>
        </w:rPr>
        <w:t xml:space="preserve">2012 proto Sdružení pro integraci a migraci (SIMI), ve spolupráci s Organizací pro pomoc uprchlíkům (OPU) a Multikulturním centrem Praha </w:t>
      </w:r>
      <w:r w:rsidR="0071569F">
        <w:rPr>
          <w:rFonts w:ascii="Arial" w:hAnsi="Arial" w:cs="Arial"/>
          <w:b/>
          <w:sz w:val="20"/>
          <w:szCs w:val="20"/>
        </w:rPr>
        <w:t xml:space="preserve">(MKC) </w:t>
      </w:r>
      <w:r w:rsidRPr="009853CB">
        <w:rPr>
          <w:rFonts w:ascii="Arial" w:hAnsi="Arial" w:cs="Arial"/>
          <w:b/>
          <w:sz w:val="20"/>
          <w:szCs w:val="20"/>
        </w:rPr>
        <w:t>zahájilo projekt, zaměřený na rovná práva cizích pracovníků a zvýšení jejich bezpečnosti při práci.</w:t>
      </w:r>
    </w:p>
    <w:p w:rsidR="009853CB" w:rsidRPr="009853CB" w:rsidRDefault="009853CB" w:rsidP="009853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rPr>
          <w:rFonts w:ascii="Arial" w:hAnsi="Arial" w:cs="Arial"/>
          <w:sz w:val="20"/>
          <w:szCs w:val="20"/>
        </w:rPr>
      </w:pPr>
      <w:r w:rsidRPr="009853CB">
        <w:rPr>
          <w:rFonts w:ascii="Arial" w:hAnsi="Arial" w:cs="Arial"/>
          <w:sz w:val="20"/>
          <w:szCs w:val="20"/>
        </w:rPr>
        <w:t>„</w:t>
      </w:r>
      <w:r w:rsidRPr="009853CB">
        <w:rPr>
          <w:rFonts w:ascii="Arial" w:hAnsi="Arial" w:cs="Arial"/>
          <w:i/>
          <w:sz w:val="20"/>
          <w:szCs w:val="20"/>
        </w:rPr>
        <w:t>Tématu bezpečnosti práce cizinců, metodiky jejich pracovních i pobytových práv a celkově jejich možnosti účinně využívat nástroje právního státu bylo dosud věnováno minimum pozornosti, přestože podle našich poznatků je situace alarmující. Kontrolní činnost státu se přitom ukazuje jako nedostatečná</w:t>
      </w:r>
      <w:r w:rsidRPr="009853CB">
        <w:rPr>
          <w:rFonts w:ascii="Arial" w:hAnsi="Arial" w:cs="Arial"/>
          <w:sz w:val="20"/>
          <w:szCs w:val="20"/>
          <w:lang w:eastAsia="cs-CZ"/>
        </w:rPr>
        <w:t>“,</w:t>
      </w:r>
      <w:r w:rsidRPr="009853CB">
        <w:rPr>
          <w:rFonts w:ascii="Arial" w:hAnsi="Arial" w:cs="Arial"/>
          <w:sz w:val="20"/>
          <w:szCs w:val="20"/>
        </w:rPr>
        <w:t xml:space="preserve"> popisuje Pavla Hradečná, koordinátorka projektu a programová ředitelka SIMI důvody, které vedly tyto tři neziskové organizace k tomu, aby se zaměřily právě na oblast zahraniční zaměstnanosti. </w:t>
      </w:r>
    </w:p>
    <w:p w:rsidR="009853CB" w:rsidRPr="009853CB" w:rsidRDefault="009853CB" w:rsidP="009853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rPr>
          <w:rFonts w:ascii="Arial" w:hAnsi="Arial" w:cs="Arial"/>
          <w:sz w:val="20"/>
          <w:szCs w:val="20"/>
          <w:lang w:eastAsia="cs-CZ"/>
        </w:rPr>
      </w:pPr>
      <w:r w:rsidRPr="009853CB">
        <w:rPr>
          <w:rFonts w:ascii="Arial" w:hAnsi="Arial" w:cs="Arial"/>
          <w:sz w:val="20"/>
          <w:szCs w:val="20"/>
        </w:rPr>
        <w:t xml:space="preserve">  </w:t>
      </w:r>
    </w:p>
    <w:p w:rsidR="009853CB" w:rsidRPr="009853CB" w:rsidRDefault="009853CB" w:rsidP="00792114">
      <w:pPr>
        <w:rPr>
          <w:rFonts w:ascii="Arial" w:hAnsi="Arial" w:cs="Arial"/>
          <w:sz w:val="20"/>
          <w:szCs w:val="20"/>
        </w:rPr>
      </w:pPr>
      <w:r w:rsidRPr="009853CB">
        <w:rPr>
          <w:rFonts w:ascii="Arial" w:hAnsi="Arial" w:cs="Arial"/>
          <w:sz w:val="20"/>
          <w:szCs w:val="20"/>
        </w:rPr>
        <w:t>Podle zkušeností neziskových organizací se cizinci pracující v České republice setkávají na trhu práce s různými formami znevýhodňování, od nedodržování pracovní doby, nižší mzdy za stejnou práci ve srovnání s majoritní populací, až po chybějící ochranné pomůcky, zcela nevyhovující hygienické podmínky</w:t>
      </w:r>
      <w:r>
        <w:rPr>
          <w:rFonts w:ascii="Arial" w:hAnsi="Arial" w:cs="Arial"/>
          <w:sz w:val="20"/>
          <w:szCs w:val="20"/>
        </w:rPr>
        <w:t xml:space="preserve"> (například v barvírnách či lakovnách)</w:t>
      </w:r>
      <w:r w:rsidRPr="009853CB">
        <w:rPr>
          <w:rFonts w:ascii="Arial" w:hAnsi="Arial" w:cs="Arial"/>
          <w:sz w:val="20"/>
          <w:szCs w:val="20"/>
        </w:rPr>
        <w:t xml:space="preserve"> či v krajních případech i omezování osobní svobody.</w:t>
      </w:r>
      <w:r w:rsidR="00B32756">
        <w:rPr>
          <w:rFonts w:ascii="Arial" w:hAnsi="Arial" w:cs="Arial"/>
          <w:sz w:val="20"/>
          <w:szCs w:val="20"/>
        </w:rPr>
        <w:t xml:space="preserve"> </w:t>
      </w:r>
      <w:r w:rsidRPr="009853CB">
        <w:rPr>
          <w:rFonts w:ascii="Arial" w:hAnsi="Arial" w:cs="Arial"/>
          <w:sz w:val="20"/>
          <w:szCs w:val="20"/>
        </w:rPr>
        <w:t>Tyto závěry potvrzuje i ředitel Organizace pro pomoc uprchlíkům Martin Rozumek: „Ačkoliv</w:t>
      </w:r>
      <w:r w:rsidRPr="009853CB">
        <w:rPr>
          <w:rFonts w:ascii="Arial" w:hAnsi="Arial" w:cs="Arial"/>
          <w:i/>
          <w:sz w:val="20"/>
          <w:szCs w:val="20"/>
        </w:rPr>
        <w:t xml:space="preserve"> mají cizinci ze </w:t>
      </w:r>
      <w:r>
        <w:rPr>
          <w:rFonts w:ascii="Arial" w:hAnsi="Arial" w:cs="Arial"/>
          <w:i/>
          <w:sz w:val="20"/>
          <w:szCs w:val="20"/>
        </w:rPr>
        <w:t>zákona právo na rovné zacházení,</w:t>
      </w:r>
      <w:r w:rsidR="008B05BA">
        <w:rPr>
          <w:rFonts w:ascii="Arial" w:hAnsi="Arial" w:cs="Arial"/>
          <w:i/>
          <w:sz w:val="20"/>
          <w:szCs w:val="20"/>
        </w:rPr>
        <w:t xml:space="preserve"> někteří z nich se setkávají s tak závažnou diskriminací, že </w:t>
      </w:r>
      <w:r w:rsidR="00CD39DC">
        <w:rPr>
          <w:rFonts w:ascii="Arial" w:hAnsi="Arial" w:cs="Arial"/>
          <w:i/>
          <w:sz w:val="20"/>
          <w:szCs w:val="20"/>
        </w:rPr>
        <w:t>je na místě iniciovat změny legislativy, ale i praxe odpovědných subjektů, aby se podobným jevům účinně zabránilo.“.</w:t>
      </w:r>
    </w:p>
    <w:p w:rsidR="009853CB" w:rsidRPr="009853CB" w:rsidRDefault="009853CB" w:rsidP="009853CB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9853CB">
        <w:rPr>
          <w:rFonts w:ascii="Arial" w:eastAsia="Times New Roman" w:hAnsi="Arial" w:cs="Arial"/>
          <w:sz w:val="20"/>
          <w:szCs w:val="20"/>
          <w:lang w:eastAsia="cs-CZ"/>
        </w:rPr>
        <w:t>České neziskové organizace se proto spojily se zahraničními partnery, aby se pokusily vytvořit funkční te</w:t>
      </w:r>
      <w:r w:rsidR="00CD39DC">
        <w:rPr>
          <w:rFonts w:ascii="Arial" w:eastAsia="Times New Roman" w:hAnsi="Arial" w:cs="Arial"/>
          <w:sz w:val="20"/>
          <w:szCs w:val="20"/>
          <w:lang w:eastAsia="cs-CZ"/>
        </w:rPr>
        <w:t>matickou síť. J</w:t>
      </w:r>
      <w:r w:rsidRPr="009853CB">
        <w:rPr>
          <w:rFonts w:ascii="Arial" w:eastAsia="Times New Roman" w:hAnsi="Arial" w:cs="Arial"/>
          <w:sz w:val="20"/>
          <w:szCs w:val="20"/>
          <w:lang w:eastAsia="cs-CZ"/>
        </w:rPr>
        <w:t xml:space="preserve">ejím prostřednictvím </w:t>
      </w:r>
      <w:r w:rsidR="00CD39DC">
        <w:rPr>
          <w:rFonts w:ascii="Arial" w:eastAsia="Times New Roman" w:hAnsi="Arial" w:cs="Arial"/>
          <w:sz w:val="20"/>
          <w:szCs w:val="20"/>
          <w:lang w:eastAsia="cs-CZ"/>
        </w:rPr>
        <w:t xml:space="preserve">chtějí </w:t>
      </w:r>
      <w:r w:rsidRPr="009853CB">
        <w:rPr>
          <w:rFonts w:ascii="Arial" w:eastAsia="Times New Roman" w:hAnsi="Arial" w:cs="Arial"/>
          <w:sz w:val="20"/>
          <w:szCs w:val="20"/>
          <w:lang w:eastAsia="cs-CZ"/>
        </w:rPr>
        <w:t xml:space="preserve">oslovit a zapojit klíčové hráče a odbornou veřejnost jak z České republiky, tak i ze zemí EU, ve snaze zlepšit postavení cizinců na trhu práce. </w:t>
      </w:r>
      <w:r w:rsidR="00F4545B">
        <w:rPr>
          <w:rFonts w:ascii="Arial" w:eastAsia="Times New Roman" w:hAnsi="Arial" w:cs="Arial"/>
          <w:sz w:val="20"/>
          <w:szCs w:val="20"/>
          <w:lang w:eastAsia="cs-CZ"/>
        </w:rPr>
        <w:t xml:space="preserve">K tomu bylo </w:t>
      </w:r>
      <w:r w:rsidR="00792114">
        <w:rPr>
          <w:rFonts w:ascii="Arial" w:eastAsia="Times New Roman" w:hAnsi="Arial" w:cs="Arial"/>
          <w:sz w:val="20"/>
          <w:szCs w:val="20"/>
          <w:lang w:eastAsia="cs-CZ"/>
        </w:rPr>
        <w:t xml:space="preserve">vytvořeno </w:t>
      </w:r>
      <w:r w:rsidR="00792114" w:rsidRPr="009853CB">
        <w:rPr>
          <w:rFonts w:ascii="Arial" w:eastAsia="Times New Roman" w:hAnsi="Arial" w:cs="Arial"/>
          <w:sz w:val="20"/>
          <w:szCs w:val="20"/>
          <w:lang w:eastAsia="cs-CZ"/>
        </w:rPr>
        <w:t>partnerství</w:t>
      </w:r>
      <w:r w:rsidRPr="009853C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545B">
        <w:rPr>
          <w:rFonts w:ascii="Arial" w:eastAsia="Times New Roman" w:hAnsi="Arial" w:cs="Arial"/>
          <w:sz w:val="20"/>
          <w:szCs w:val="20"/>
          <w:lang w:eastAsia="cs-CZ"/>
        </w:rPr>
        <w:t xml:space="preserve">s </w:t>
      </w:r>
      <w:proofErr w:type="spellStart"/>
      <w:r w:rsidRPr="009853CB">
        <w:rPr>
          <w:rFonts w:ascii="Arial" w:eastAsia="Times New Roman" w:hAnsi="Arial" w:cs="Arial"/>
          <w:i/>
          <w:sz w:val="20"/>
          <w:szCs w:val="20"/>
          <w:lang w:eastAsia="cs-CZ"/>
        </w:rPr>
        <w:t>Caritasverband</w:t>
      </w:r>
      <w:proofErr w:type="spellEnd"/>
      <w:r w:rsidRPr="009853CB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Pr="009853CB">
        <w:rPr>
          <w:rFonts w:ascii="Arial" w:eastAsia="Times New Roman" w:hAnsi="Arial" w:cs="Arial"/>
          <w:i/>
          <w:sz w:val="20"/>
          <w:szCs w:val="20"/>
          <w:lang w:eastAsia="cs-CZ"/>
        </w:rPr>
        <w:t>für</w:t>
      </w:r>
      <w:proofErr w:type="spellEnd"/>
      <w:r w:rsidRPr="009853CB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Pr="009853CB">
        <w:rPr>
          <w:rFonts w:ascii="Arial" w:eastAsia="Times New Roman" w:hAnsi="Arial" w:cs="Arial"/>
          <w:i/>
          <w:sz w:val="20"/>
          <w:szCs w:val="20"/>
          <w:lang w:eastAsia="cs-CZ"/>
        </w:rPr>
        <w:t>die</w:t>
      </w:r>
      <w:proofErr w:type="spellEnd"/>
      <w:r w:rsidRPr="009853CB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Pr="009853CB">
        <w:rPr>
          <w:rFonts w:ascii="Arial" w:eastAsia="Times New Roman" w:hAnsi="Arial" w:cs="Arial"/>
          <w:i/>
          <w:sz w:val="20"/>
          <w:szCs w:val="20"/>
          <w:lang w:eastAsia="cs-CZ"/>
        </w:rPr>
        <w:t>Diezöse</w:t>
      </w:r>
      <w:proofErr w:type="spellEnd"/>
      <w:r w:rsidRPr="009853CB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Pr="009853CB">
        <w:rPr>
          <w:rFonts w:ascii="Arial" w:eastAsia="Times New Roman" w:hAnsi="Arial" w:cs="Arial"/>
          <w:i/>
          <w:sz w:val="20"/>
          <w:szCs w:val="20"/>
          <w:lang w:eastAsia="cs-CZ"/>
        </w:rPr>
        <w:t>Osnabrück</w:t>
      </w:r>
      <w:proofErr w:type="spellEnd"/>
      <w:r w:rsidRPr="009853CB">
        <w:rPr>
          <w:rFonts w:ascii="Arial" w:eastAsia="Times New Roman" w:hAnsi="Arial" w:cs="Arial"/>
          <w:sz w:val="20"/>
          <w:szCs w:val="20"/>
          <w:lang w:eastAsia="cs-CZ"/>
        </w:rPr>
        <w:t xml:space="preserve"> z Německa a </w:t>
      </w:r>
      <w:proofErr w:type="spellStart"/>
      <w:r w:rsidRPr="009853CB">
        <w:rPr>
          <w:rFonts w:ascii="Arial" w:eastAsia="Times New Roman" w:hAnsi="Arial" w:cs="Arial"/>
          <w:i/>
          <w:sz w:val="20"/>
          <w:szCs w:val="20"/>
          <w:lang w:eastAsia="cs-CZ"/>
        </w:rPr>
        <w:t>Anti</w:t>
      </w:r>
      <w:proofErr w:type="spellEnd"/>
      <w:r w:rsidRPr="009853CB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- </w:t>
      </w:r>
      <w:proofErr w:type="spellStart"/>
      <w:r w:rsidRPr="009853CB">
        <w:rPr>
          <w:rFonts w:ascii="Arial" w:eastAsia="Times New Roman" w:hAnsi="Arial" w:cs="Arial"/>
          <w:i/>
          <w:sz w:val="20"/>
          <w:szCs w:val="20"/>
          <w:lang w:eastAsia="cs-CZ"/>
        </w:rPr>
        <w:t>Slavery</w:t>
      </w:r>
      <w:proofErr w:type="spellEnd"/>
      <w:r w:rsidRPr="009853CB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Pr="009853CB">
        <w:rPr>
          <w:rFonts w:ascii="Arial" w:eastAsia="Times New Roman" w:hAnsi="Arial" w:cs="Arial"/>
          <w:i/>
          <w:sz w:val="20"/>
          <w:szCs w:val="20"/>
          <w:lang w:eastAsia="cs-CZ"/>
        </w:rPr>
        <w:t>International</w:t>
      </w:r>
      <w:proofErr w:type="spellEnd"/>
      <w:r w:rsidRPr="009853CB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9853CB">
        <w:rPr>
          <w:rFonts w:ascii="Arial" w:eastAsia="Times New Roman" w:hAnsi="Arial" w:cs="Arial"/>
          <w:sz w:val="20"/>
          <w:szCs w:val="20"/>
          <w:lang w:eastAsia="cs-CZ"/>
        </w:rPr>
        <w:t>z Velké Británie, respektovan</w:t>
      </w:r>
      <w:r w:rsidR="00F4545B">
        <w:rPr>
          <w:rFonts w:ascii="Arial" w:eastAsia="Times New Roman" w:hAnsi="Arial" w:cs="Arial"/>
          <w:sz w:val="20"/>
          <w:szCs w:val="20"/>
          <w:lang w:eastAsia="cs-CZ"/>
        </w:rPr>
        <w:t>ými</w:t>
      </w:r>
      <w:r w:rsidRPr="009853CB">
        <w:rPr>
          <w:rFonts w:ascii="Arial" w:eastAsia="Times New Roman" w:hAnsi="Arial" w:cs="Arial"/>
          <w:sz w:val="20"/>
          <w:szCs w:val="20"/>
          <w:lang w:eastAsia="cs-CZ"/>
        </w:rPr>
        <w:t xml:space="preserve"> organizace</w:t>
      </w:r>
      <w:r w:rsidR="00F4545B">
        <w:rPr>
          <w:rFonts w:ascii="Arial" w:eastAsia="Times New Roman" w:hAnsi="Arial" w:cs="Arial"/>
          <w:sz w:val="20"/>
          <w:szCs w:val="20"/>
          <w:lang w:eastAsia="cs-CZ"/>
        </w:rPr>
        <w:t>mi</w:t>
      </w:r>
      <w:r w:rsidRPr="009853CB">
        <w:rPr>
          <w:rFonts w:ascii="Arial" w:eastAsia="Times New Roman" w:hAnsi="Arial" w:cs="Arial"/>
          <w:sz w:val="20"/>
          <w:szCs w:val="20"/>
          <w:lang w:eastAsia="cs-CZ"/>
        </w:rPr>
        <w:t>, které mají s problematikou zahraniční zaměstnanosti a bezpečnosti práce cizinců dlouholeté zkušenosti.</w:t>
      </w:r>
    </w:p>
    <w:p w:rsidR="009853CB" w:rsidRPr="009853CB" w:rsidRDefault="009853CB" w:rsidP="009853CB">
      <w:pPr>
        <w:spacing w:after="0"/>
        <w:rPr>
          <w:rFonts w:ascii="Arial" w:hAnsi="Arial" w:cs="Arial"/>
          <w:sz w:val="20"/>
          <w:szCs w:val="20"/>
        </w:rPr>
      </w:pPr>
    </w:p>
    <w:p w:rsidR="009853CB" w:rsidRPr="009853CB" w:rsidRDefault="009853CB" w:rsidP="009853CB">
      <w:pPr>
        <w:spacing w:after="0"/>
        <w:rPr>
          <w:rFonts w:ascii="Arial" w:hAnsi="Arial" w:cs="Arial"/>
          <w:sz w:val="20"/>
          <w:szCs w:val="20"/>
        </w:rPr>
      </w:pPr>
      <w:r w:rsidRPr="009853CB">
        <w:rPr>
          <w:rFonts w:ascii="Arial" w:hAnsi="Arial" w:cs="Arial"/>
          <w:sz w:val="20"/>
          <w:szCs w:val="20"/>
        </w:rPr>
        <w:t>Téma bezpečnosti práce cizinců je v českém prostředí relativně neřešené a opomíjené, proto bud</w:t>
      </w:r>
      <w:r w:rsidR="00F4545B">
        <w:rPr>
          <w:rFonts w:ascii="Arial" w:hAnsi="Arial" w:cs="Arial"/>
          <w:sz w:val="20"/>
          <w:szCs w:val="20"/>
        </w:rPr>
        <w:t xml:space="preserve">e </w:t>
      </w:r>
      <w:r w:rsidRPr="009853CB">
        <w:rPr>
          <w:rFonts w:ascii="Arial" w:hAnsi="Arial" w:cs="Arial"/>
          <w:sz w:val="20"/>
          <w:szCs w:val="20"/>
        </w:rPr>
        <w:t>prezentován</w:t>
      </w:r>
      <w:r w:rsidR="00F4545B">
        <w:rPr>
          <w:rFonts w:ascii="Arial" w:hAnsi="Arial" w:cs="Arial"/>
          <w:sz w:val="20"/>
          <w:szCs w:val="20"/>
        </w:rPr>
        <w:t>o</w:t>
      </w:r>
      <w:r w:rsidRPr="009853CB">
        <w:rPr>
          <w:rFonts w:ascii="Arial" w:hAnsi="Arial" w:cs="Arial"/>
          <w:sz w:val="20"/>
          <w:szCs w:val="20"/>
        </w:rPr>
        <w:t xml:space="preserve"> veřejnosti také prostřednictvím </w:t>
      </w:r>
      <w:r w:rsidRPr="009853CB">
        <w:rPr>
          <w:rFonts w:ascii="Arial" w:hAnsi="Arial" w:cs="Arial"/>
          <w:b/>
          <w:sz w:val="20"/>
          <w:szCs w:val="20"/>
        </w:rPr>
        <w:t>odborné publikace, případových studií přímo z</w:t>
      </w:r>
      <w:r w:rsidR="00792114">
        <w:rPr>
          <w:rFonts w:ascii="Arial" w:hAnsi="Arial" w:cs="Arial"/>
          <w:b/>
          <w:sz w:val="20"/>
          <w:szCs w:val="20"/>
        </w:rPr>
        <w:t> </w:t>
      </w:r>
      <w:r w:rsidRPr="009853CB">
        <w:rPr>
          <w:rFonts w:ascii="Arial" w:hAnsi="Arial" w:cs="Arial"/>
          <w:b/>
          <w:sz w:val="20"/>
          <w:szCs w:val="20"/>
        </w:rPr>
        <w:t>terénu</w:t>
      </w:r>
      <w:r w:rsidR="00792114">
        <w:rPr>
          <w:rFonts w:ascii="Arial" w:hAnsi="Arial" w:cs="Arial"/>
          <w:b/>
          <w:sz w:val="20"/>
          <w:szCs w:val="20"/>
        </w:rPr>
        <w:t xml:space="preserve">, </w:t>
      </w:r>
      <w:r w:rsidR="00F4545B">
        <w:rPr>
          <w:rFonts w:ascii="Arial" w:hAnsi="Arial" w:cs="Arial"/>
          <w:b/>
          <w:sz w:val="20"/>
          <w:szCs w:val="20"/>
        </w:rPr>
        <w:t xml:space="preserve">na </w:t>
      </w:r>
      <w:r w:rsidRPr="009853CB">
        <w:rPr>
          <w:rFonts w:ascii="Arial" w:hAnsi="Arial" w:cs="Arial"/>
          <w:b/>
          <w:sz w:val="20"/>
          <w:szCs w:val="20"/>
        </w:rPr>
        <w:t>spec</w:t>
      </w:r>
      <w:r w:rsidR="00A86E90">
        <w:rPr>
          <w:rFonts w:ascii="Arial" w:hAnsi="Arial" w:cs="Arial"/>
          <w:b/>
          <w:sz w:val="20"/>
          <w:szCs w:val="20"/>
        </w:rPr>
        <w:t>iální internetov</w:t>
      </w:r>
      <w:r w:rsidR="00F4545B">
        <w:rPr>
          <w:rFonts w:ascii="Arial" w:hAnsi="Arial" w:cs="Arial"/>
          <w:b/>
          <w:sz w:val="20"/>
          <w:szCs w:val="20"/>
        </w:rPr>
        <w:t>é</w:t>
      </w:r>
      <w:r w:rsidR="00A86E90">
        <w:rPr>
          <w:rFonts w:ascii="Arial" w:hAnsi="Arial" w:cs="Arial"/>
          <w:b/>
          <w:sz w:val="20"/>
          <w:szCs w:val="20"/>
        </w:rPr>
        <w:t xml:space="preserve"> platform</w:t>
      </w:r>
      <w:r w:rsidR="00F4545B">
        <w:rPr>
          <w:rFonts w:ascii="Arial" w:hAnsi="Arial" w:cs="Arial"/>
          <w:b/>
          <w:sz w:val="20"/>
          <w:szCs w:val="20"/>
        </w:rPr>
        <w:t>ě</w:t>
      </w:r>
      <w:r w:rsidR="00A86E90">
        <w:rPr>
          <w:rFonts w:ascii="Arial" w:hAnsi="Arial" w:cs="Arial"/>
          <w:b/>
          <w:sz w:val="20"/>
          <w:szCs w:val="20"/>
        </w:rPr>
        <w:t xml:space="preserve"> nebo</w:t>
      </w:r>
      <w:r w:rsidRPr="009853CB">
        <w:rPr>
          <w:rFonts w:ascii="Arial" w:hAnsi="Arial" w:cs="Arial"/>
          <w:b/>
          <w:sz w:val="20"/>
          <w:szCs w:val="20"/>
        </w:rPr>
        <w:t xml:space="preserve"> </w:t>
      </w:r>
      <w:r w:rsidR="00C17E1A">
        <w:rPr>
          <w:rFonts w:ascii="Arial" w:hAnsi="Arial" w:cs="Arial"/>
          <w:b/>
          <w:sz w:val="20"/>
          <w:szCs w:val="20"/>
        </w:rPr>
        <w:t>za pomoci manuálu</w:t>
      </w:r>
      <w:r w:rsidRPr="009853CB">
        <w:rPr>
          <w:rFonts w:ascii="Arial" w:hAnsi="Arial" w:cs="Arial"/>
          <w:b/>
          <w:sz w:val="20"/>
          <w:szCs w:val="20"/>
        </w:rPr>
        <w:t xml:space="preserve"> pro cizince a pomáhající profese. Neméně důležité budou i veřejné debaty, zahraniční stáže a semináře či </w:t>
      </w:r>
      <w:r w:rsidR="00F4545B">
        <w:rPr>
          <w:rFonts w:ascii="Arial" w:hAnsi="Arial" w:cs="Arial"/>
          <w:b/>
          <w:sz w:val="20"/>
          <w:szCs w:val="20"/>
        </w:rPr>
        <w:t xml:space="preserve">mezinárodní </w:t>
      </w:r>
      <w:r w:rsidRPr="009853CB">
        <w:rPr>
          <w:rFonts w:ascii="Arial" w:hAnsi="Arial" w:cs="Arial"/>
          <w:b/>
          <w:sz w:val="20"/>
          <w:szCs w:val="20"/>
        </w:rPr>
        <w:t>konference</w:t>
      </w:r>
      <w:r w:rsidR="00C17E1A">
        <w:rPr>
          <w:rFonts w:ascii="Arial" w:hAnsi="Arial" w:cs="Arial"/>
          <w:sz w:val="20"/>
          <w:szCs w:val="20"/>
        </w:rPr>
        <w:t xml:space="preserve">. </w:t>
      </w:r>
      <w:r w:rsidR="00F4545B">
        <w:rPr>
          <w:rFonts w:ascii="Arial" w:hAnsi="Arial" w:cs="Arial"/>
          <w:sz w:val="20"/>
          <w:szCs w:val="20"/>
        </w:rPr>
        <w:t>Snahou partnerských organizací</w:t>
      </w:r>
      <w:r w:rsidRPr="009853CB">
        <w:rPr>
          <w:rFonts w:ascii="Arial" w:hAnsi="Arial" w:cs="Arial"/>
          <w:sz w:val="20"/>
          <w:szCs w:val="20"/>
        </w:rPr>
        <w:t xml:space="preserve"> je tak vytvořit prostor pro společenskou diskusi na téma rovných práv cizinců. S výsledky </w:t>
      </w:r>
      <w:r w:rsidR="00C17E1A">
        <w:rPr>
          <w:rFonts w:ascii="Arial" w:hAnsi="Arial" w:cs="Arial"/>
          <w:sz w:val="20"/>
          <w:szCs w:val="20"/>
        </w:rPr>
        <w:t xml:space="preserve">této </w:t>
      </w:r>
      <w:r w:rsidR="0071569F">
        <w:rPr>
          <w:rFonts w:ascii="Arial" w:hAnsi="Arial" w:cs="Arial"/>
          <w:sz w:val="20"/>
          <w:szCs w:val="20"/>
        </w:rPr>
        <w:t>společn</w:t>
      </w:r>
      <w:r w:rsidR="00C17E1A">
        <w:rPr>
          <w:rFonts w:ascii="Arial" w:hAnsi="Arial" w:cs="Arial"/>
          <w:sz w:val="20"/>
          <w:szCs w:val="20"/>
        </w:rPr>
        <w:t>é</w:t>
      </w:r>
      <w:r w:rsidR="0071569F">
        <w:rPr>
          <w:rFonts w:ascii="Arial" w:hAnsi="Arial" w:cs="Arial"/>
          <w:sz w:val="20"/>
          <w:szCs w:val="20"/>
        </w:rPr>
        <w:t xml:space="preserve"> </w:t>
      </w:r>
      <w:r w:rsidR="00C17E1A">
        <w:rPr>
          <w:rFonts w:ascii="Arial" w:hAnsi="Arial" w:cs="Arial"/>
          <w:sz w:val="20"/>
          <w:szCs w:val="20"/>
        </w:rPr>
        <w:t>iniciativy</w:t>
      </w:r>
      <w:r w:rsidR="0071569F">
        <w:rPr>
          <w:rFonts w:ascii="Arial" w:hAnsi="Arial" w:cs="Arial"/>
          <w:sz w:val="20"/>
          <w:szCs w:val="20"/>
        </w:rPr>
        <w:t xml:space="preserve"> neziskového sektoru </w:t>
      </w:r>
      <w:r w:rsidR="00CD39DC">
        <w:rPr>
          <w:rFonts w:ascii="Arial" w:hAnsi="Arial" w:cs="Arial"/>
          <w:sz w:val="20"/>
          <w:szCs w:val="20"/>
        </w:rPr>
        <w:t>budou seznamováni i zástupci státní správy, odpovědní politici</w:t>
      </w:r>
      <w:r w:rsidR="00A86E90">
        <w:rPr>
          <w:rFonts w:ascii="Arial" w:hAnsi="Arial" w:cs="Arial"/>
          <w:sz w:val="20"/>
          <w:szCs w:val="20"/>
        </w:rPr>
        <w:t>,</w:t>
      </w:r>
      <w:r w:rsidR="00CD39DC">
        <w:rPr>
          <w:rFonts w:ascii="Arial" w:hAnsi="Arial" w:cs="Arial"/>
          <w:sz w:val="20"/>
          <w:szCs w:val="20"/>
        </w:rPr>
        <w:t xml:space="preserve"> odbory či jiné subjekty, které</w:t>
      </w:r>
      <w:r w:rsidRPr="009853CB">
        <w:rPr>
          <w:rFonts w:ascii="Arial" w:hAnsi="Arial" w:cs="Arial"/>
          <w:sz w:val="20"/>
          <w:szCs w:val="20"/>
        </w:rPr>
        <w:t xml:space="preserve"> mohou ovlivnit českou legislativu a migrační politiku. Součástí </w:t>
      </w:r>
      <w:r w:rsidR="00C17E1A">
        <w:rPr>
          <w:rFonts w:ascii="Arial" w:hAnsi="Arial" w:cs="Arial"/>
          <w:sz w:val="20"/>
          <w:szCs w:val="20"/>
        </w:rPr>
        <w:t xml:space="preserve">aktivit </w:t>
      </w:r>
      <w:r w:rsidRPr="009853CB">
        <w:rPr>
          <w:rFonts w:ascii="Arial" w:hAnsi="Arial" w:cs="Arial"/>
          <w:sz w:val="20"/>
          <w:szCs w:val="20"/>
        </w:rPr>
        <w:t>bude i prosazování individuálních práv cizinců na trhu práce na pozadí aplikace zahraničních zkušeností. Zvláštní důraz bude kladen na ženy cizinky na trhu práce, které jsou ještě v horším postavení ve srovnání s ostatními.</w:t>
      </w:r>
    </w:p>
    <w:p w:rsidR="009853CB" w:rsidRPr="009853CB" w:rsidRDefault="009853CB" w:rsidP="009853CB">
      <w:pPr>
        <w:spacing w:after="0"/>
        <w:rPr>
          <w:rFonts w:ascii="Arial" w:hAnsi="Arial" w:cs="Arial"/>
          <w:sz w:val="20"/>
          <w:szCs w:val="20"/>
        </w:rPr>
      </w:pPr>
    </w:p>
    <w:p w:rsidR="00B1673C" w:rsidRDefault="009853CB" w:rsidP="008B05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53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lastRenderedPageBreak/>
        <w:t>„</w:t>
      </w:r>
      <w:r w:rsidRPr="009853CB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cs-CZ"/>
        </w:rPr>
        <w:t xml:space="preserve">Přestože se cizinci na celkové pracovní úrazovosti v České republice oficiálně podílejí necelými 3 %, lze se na základě různých šetření domnívat, že </w:t>
      </w:r>
      <w:r w:rsidRPr="009853CB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úrazovost cizinců je </w:t>
      </w:r>
      <w:r w:rsidRPr="009853CB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cs-CZ"/>
        </w:rPr>
        <w:t>zřetelně vyšší</w:t>
      </w:r>
      <w:r w:rsidRPr="009853CB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 a skutečných úrazů je výrazně více. Bohužel, nezřídka bývají i se smrtelnými následky. Podobnou situaci pak lze očekávat i u nemocí z povolání</w:t>
      </w:r>
      <w:r w:rsidRPr="009853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“, vysvětluje socioložka Marie Jelínková ze Sdružení pro integraci a migraci, proč je důležité se problematikou vážně zabývat</w:t>
      </w:r>
      <w:r w:rsidR="00B1673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B1673C" w:rsidRDefault="00B1673C" w:rsidP="008B05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B05BA" w:rsidRPr="008B05BA" w:rsidRDefault="008B05BA" w:rsidP="008B05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B05BA">
        <w:rPr>
          <w:rFonts w:ascii="Arial" w:hAnsi="Arial" w:cs="Arial"/>
          <w:sz w:val="20"/>
          <w:szCs w:val="20"/>
        </w:rPr>
        <w:t>V této oblasti pak specifickou roli hraje i jejich omezený přístup ke zdravotnímu pojištění, kdy</w:t>
      </w:r>
      <w:r w:rsidR="0071569F">
        <w:rPr>
          <w:rFonts w:ascii="Arial" w:hAnsi="Arial" w:cs="Arial"/>
          <w:sz w:val="20"/>
          <w:szCs w:val="20"/>
        </w:rPr>
        <w:t xml:space="preserve"> </w:t>
      </w:r>
      <w:r w:rsidRPr="008B05BA">
        <w:rPr>
          <w:rFonts w:ascii="Arial" w:hAnsi="Arial" w:cs="Arial"/>
          <w:sz w:val="20"/>
          <w:szCs w:val="20"/>
        </w:rPr>
        <w:t xml:space="preserve">„ </w:t>
      </w:r>
      <w:r w:rsidRPr="00CD39DC">
        <w:rPr>
          <w:rFonts w:ascii="Arial" w:hAnsi="Arial" w:cs="Arial"/>
          <w:i/>
          <w:sz w:val="20"/>
          <w:szCs w:val="20"/>
        </w:rPr>
        <w:t>platná legislativa nutí řadu cizinců platit si pouze tzv. komerční zdravotní pojištění, které je kritizováno mimo jiné i pro množství pojistných výluk a vůbec pro celkové nastavení pravidel směrem k </w:t>
      </w:r>
      <w:r w:rsidR="00CD39DC" w:rsidRPr="00CD39DC">
        <w:rPr>
          <w:rFonts w:ascii="Arial" w:hAnsi="Arial" w:cs="Arial"/>
          <w:i/>
          <w:sz w:val="20"/>
          <w:szCs w:val="20"/>
        </w:rPr>
        <w:t>cizincům</w:t>
      </w:r>
      <w:r w:rsidR="00CD39DC">
        <w:rPr>
          <w:rFonts w:ascii="Arial" w:hAnsi="Arial" w:cs="Arial"/>
          <w:sz w:val="20"/>
          <w:szCs w:val="20"/>
        </w:rPr>
        <w:t xml:space="preserve">“, </w:t>
      </w:r>
      <w:r w:rsidR="0071569F">
        <w:rPr>
          <w:rFonts w:ascii="Arial" w:hAnsi="Arial" w:cs="Arial"/>
          <w:sz w:val="20"/>
          <w:szCs w:val="20"/>
        </w:rPr>
        <w:t xml:space="preserve">jak </w:t>
      </w:r>
      <w:r w:rsidR="00CD39DC" w:rsidRPr="008B05BA">
        <w:rPr>
          <w:rFonts w:ascii="Arial" w:hAnsi="Arial" w:cs="Arial"/>
          <w:sz w:val="20"/>
          <w:szCs w:val="20"/>
        </w:rPr>
        <w:t>dodává</w:t>
      </w:r>
      <w:r w:rsidRPr="008B05BA">
        <w:rPr>
          <w:rFonts w:ascii="Arial" w:hAnsi="Arial" w:cs="Arial"/>
          <w:sz w:val="20"/>
          <w:szCs w:val="20"/>
        </w:rPr>
        <w:t xml:space="preserve"> Pavel Čižinský</w:t>
      </w:r>
      <w:r w:rsidR="0071569F">
        <w:rPr>
          <w:rFonts w:ascii="Arial" w:hAnsi="Arial" w:cs="Arial"/>
          <w:sz w:val="20"/>
          <w:szCs w:val="20"/>
        </w:rPr>
        <w:t>, advokát spolupracující s Multikulturním centrem Praha</w:t>
      </w:r>
      <w:r w:rsidRPr="008B05BA">
        <w:rPr>
          <w:rFonts w:ascii="Arial" w:hAnsi="Arial" w:cs="Arial"/>
          <w:sz w:val="20"/>
          <w:szCs w:val="20"/>
        </w:rPr>
        <w:t>.</w:t>
      </w:r>
    </w:p>
    <w:p w:rsidR="009853CB" w:rsidRPr="009853CB" w:rsidRDefault="009853CB" w:rsidP="009853CB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9853CB" w:rsidRPr="009853CB" w:rsidRDefault="009853CB" w:rsidP="009853CB">
      <w:pPr>
        <w:spacing w:after="0"/>
        <w:rPr>
          <w:rFonts w:ascii="Arial" w:hAnsi="Arial" w:cs="Arial"/>
          <w:sz w:val="20"/>
          <w:szCs w:val="20"/>
        </w:rPr>
      </w:pPr>
      <w:r w:rsidRPr="009853CB">
        <w:rPr>
          <w:rFonts w:ascii="Arial" w:hAnsi="Arial" w:cs="Arial"/>
          <w:sz w:val="20"/>
          <w:szCs w:val="20"/>
        </w:rPr>
        <w:t>Neziskové organizace se zároveň v této souvislosti domnívají, že reakce státu tváří v tvář takto závažným skutečnostem není adekvátní a zvažují i stížnost k Evropské komisi například za nedostatečnou a záměrně vágní imple</w:t>
      </w:r>
      <w:r w:rsidR="00CD39DC">
        <w:rPr>
          <w:rFonts w:ascii="Arial" w:hAnsi="Arial" w:cs="Arial"/>
          <w:sz w:val="20"/>
          <w:szCs w:val="20"/>
        </w:rPr>
        <w:t xml:space="preserve">mentaci tzv. sankční směrnice a plánují v blízké budoucnosti i </w:t>
      </w:r>
      <w:r w:rsidRPr="009853CB">
        <w:rPr>
          <w:rFonts w:ascii="Arial" w:hAnsi="Arial" w:cs="Arial"/>
          <w:sz w:val="20"/>
          <w:szCs w:val="20"/>
        </w:rPr>
        <w:t>jiné právní kroky, které by mohly vést k lepšímu zacházení s cizinci na českém trhu práce.</w:t>
      </w:r>
    </w:p>
    <w:p w:rsidR="009853CB" w:rsidRPr="009853CB" w:rsidRDefault="009853CB" w:rsidP="009853CB">
      <w:pPr>
        <w:spacing w:after="0"/>
        <w:rPr>
          <w:rFonts w:ascii="Arial" w:hAnsi="Arial" w:cs="Arial"/>
          <w:sz w:val="20"/>
          <w:szCs w:val="20"/>
        </w:rPr>
      </w:pPr>
    </w:p>
    <w:p w:rsidR="009853CB" w:rsidRPr="009853CB" w:rsidRDefault="009853CB" w:rsidP="009853C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853CB">
        <w:rPr>
          <w:rFonts w:ascii="Arial" w:hAnsi="Arial" w:cs="Arial"/>
          <w:b/>
          <w:sz w:val="20"/>
          <w:szCs w:val="20"/>
          <w:u w:val="single"/>
        </w:rPr>
        <w:t>Kontakty:</w:t>
      </w:r>
    </w:p>
    <w:p w:rsidR="009853CB" w:rsidRPr="009853CB" w:rsidRDefault="009853CB" w:rsidP="009853CB">
      <w:pPr>
        <w:pStyle w:val="Bezmezer1"/>
        <w:spacing w:line="276" w:lineRule="auto"/>
        <w:rPr>
          <w:rFonts w:ascii="Arial" w:hAnsi="Arial" w:cs="Arial"/>
          <w:sz w:val="20"/>
          <w:szCs w:val="20"/>
        </w:rPr>
      </w:pPr>
      <w:r w:rsidRPr="009853CB">
        <w:rPr>
          <w:rFonts w:ascii="Arial" w:hAnsi="Arial" w:cs="Arial"/>
          <w:sz w:val="20"/>
          <w:szCs w:val="20"/>
        </w:rPr>
        <w:t>Mgr. Pavla Hradečná, Sdružení pro integraci a migraci,</w:t>
      </w:r>
      <w:r w:rsidR="002719A5">
        <w:rPr>
          <w:rFonts w:ascii="Arial" w:hAnsi="Arial" w:cs="Arial"/>
          <w:sz w:val="20"/>
          <w:szCs w:val="20"/>
        </w:rPr>
        <w:t xml:space="preserve"> </w:t>
      </w:r>
      <w:r w:rsidR="00B1673C">
        <w:rPr>
          <w:rFonts w:ascii="Arial" w:hAnsi="Arial" w:cs="Arial"/>
          <w:sz w:val="20"/>
          <w:szCs w:val="20"/>
        </w:rPr>
        <w:t>mail</w:t>
      </w:r>
      <w:r w:rsidRPr="009853CB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9853CB">
          <w:rPr>
            <w:rStyle w:val="Hypertextovodkaz"/>
            <w:rFonts w:ascii="Arial" w:hAnsi="Arial" w:cs="Arial"/>
            <w:sz w:val="20"/>
            <w:szCs w:val="20"/>
          </w:rPr>
          <w:t>hradecna@refug.cz</w:t>
        </w:r>
      </w:hyperlink>
      <w:r w:rsidR="00C17E1A">
        <w:rPr>
          <w:rStyle w:val="Hypertextovodkaz"/>
          <w:rFonts w:ascii="Arial" w:hAnsi="Arial" w:cs="Arial"/>
          <w:sz w:val="20"/>
          <w:szCs w:val="20"/>
        </w:rPr>
        <w:t xml:space="preserve">, </w:t>
      </w:r>
    </w:p>
    <w:p w:rsidR="009853CB" w:rsidRPr="009853CB" w:rsidRDefault="009853CB" w:rsidP="009853CB">
      <w:pPr>
        <w:pStyle w:val="Bezmezer1"/>
        <w:spacing w:line="276" w:lineRule="auto"/>
        <w:rPr>
          <w:rFonts w:ascii="Arial" w:hAnsi="Arial" w:cs="Arial"/>
          <w:sz w:val="20"/>
          <w:szCs w:val="20"/>
        </w:rPr>
      </w:pPr>
      <w:r w:rsidRPr="009853CB">
        <w:rPr>
          <w:rFonts w:ascii="Arial" w:hAnsi="Arial" w:cs="Arial"/>
          <w:sz w:val="20"/>
          <w:szCs w:val="20"/>
        </w:rPr>
        <w:t>Mgr. Marie Jelínková, Ph.D., S</w:t>
      </w:r>
      <w:r w:rsidR="00B1673C">
        <w:rPr>
          <w:rFonts w:ascii="Arial" w:hAnsi="Arial" w:cs="Arial"/>
          <w:sz w:val="20"/>
          <w:szCs w:val="20"/>
        </w:rPr>
        <w:t>družení pro integraci a migraci,</w:t>
      </w:r>
      <w:r w:rsidRPr="009853CB">
        <w:rPr>
          <w:rFonts w:ascii="Arial" w:hAnsi="Arial" w:cs="Arial"/>
          <w:sz w:val="20"/>
          <w:szCs w:val="20"/>
        </w:rPr>
        <w:t xml:space="preserve"> </w:t>
      </w:r>
      <w:r w:rsidR="002719A5">
        <w:rPr>
          <w:rFonts w:ascii="Arial" w:hAnsi="Arial" w:cs="Arial"/>
          <w:sz w:val="20"/>
          <w:szCs w:val="20"/>
        </w:rPr>
        <w:t xml:space="preserve">mail </w:t>
      </w:r>
      <w:hyperlink r:id="rId7" w:history="1">
        <w:r w:rsidRPr="009853CB">
          <w:rPr>
            <w:rStyle w:val="Hypertextovodkaz"/>
            <w:rFonts w:ascii="Arial" w:hAnsi="Arial" w:cs="Arial"/>
            <w:sz w:val="20"/>
            <w:szCs w:val="20"/>
          </w:rPr>
          <w:t>marie.jelinkova@email.cz</w:t>
        </w:r>
      </w:hyperlink>
    </w:p>
    <w:p w:rsidR="009853CB" w:rsidRPr="009853CB" w:rsidRDefault="009853CB" w:rsidP="009853CB">
      <w:pPr>
        <w:pStyle w:val="Bezmezer1"/>
        <w:spacing w:line="276" w:lineRule="auto"/>
        <w:rPr>
          <w:rFonts w:ascii="Arial" w:hAnsi="Arial" w:cs="Arial"/>
          <w:sz w:val="20"/>
          <w:szCs w:val="20"/>
        </w:rPr>
      </w:pPr>
      <w:r w:rsidRPr="009853CB">
        <w:rPr>
          <w:rFonts w:ascii="Arial" w:hAnsi="Arial" w:cs="Arial"/>
          <w:sz w:val="20"/>
          <w:szCs w:val="20"/>
        </w:rPr>
        <w:t>JUDr. Martin Rozumek, Organizace pro pomoc uprchlíkům,</w:t>
      </w:r>
      <w:r w:rsidR="002719A5">
        <w:rPr>
          <w:rFonts w:ascii="Arial" w:hAnsi="Arial" w:cs="Arial"/>
          <w:sz w:val="20"/>
          <w:szCs w:val="20"/>
        </w:rPr>
        <w:t xml:space="preserve"> mail </w:t>
      </w:r>
      <w:r w:rsidRPr="009853C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9853CB">
          <w:rPr>
            <w:rStyle w:val="Hypertextovodkaz"/>
            <w:rFonts w:ascii="Arial" w:hAnsi="Arial" w:cs="Arial"/>
            <w:sz w:val="20"/>
            <w:szCs w:val="20"/>
          </w:rPr>
          <w:t>martin.rozumek@opu.cz</w:t>
        </w:r>
      </w:hyperlink>
      <w:r w:rsidRPr="009853CB">
        <w:rPr>
          <w:rFonts w:ascii="Arial" w:hAnsi="Arial" w:cs="Arial"/>
          <w:sz w:val="20"/>
          <w:szCs w:val="20"/>
        </w:rPr>
        <w:t xml:space="preserve">, </w:t>
      </w:r>
    </w:p>
    <w:p w:rsidR="00B1673C" w:rsidRDefault="009853CB" w:rsidP="009853CB">
      <w:pPr>
        <w:pStyle w:val="Bezmezer1"/>
        <w:spacing w:line="276" w:lineRule="auto"/>
        <w:rPr>
          <w:rFonts w:ascii="Arial" w:hAnsi="Arial" w:cs="Arial"/>
          <w:sz w:val="20"/>
          <w:szCs w:val="20"/>
        </w:rPr>
      </w:pPr>
      <w:r w:rsidRPr="009853CB">
        <w:rPr>
          <w:rFonts w:ascii="Arial" w:hAnsi="Arial" w:cs="Arial"/>
          <w:sz w:val="20"/>
          <w:szCs w:val="20"/>
        </w:rPr>
        <w:t xml:space="preserve">Mgr. Pavel Čižinský, Multikulturní centrum Praha, </w:t>
      </w:r>
      <w:r w:rsidR="002719A5">
        <w:rPr>
          <w:rFonts w:ascii="Arial" w:hAnsi="Arial" w:cs="Arial"/>
          <w:sz w:val="20"/>
          <w:szCs w:val="20"/>
        </w:rPr>
        <w:t xml:space="preserve">mail </w:t>
      </w:r>
      <w:hyperlink r:id="rId9" w:history="1">
        <w:r w:rsidRPr="009853CB">
          <w:rPr>
            <w:rStyle w:val="Hypertextovodkaz"/>
            <w:rFonts w:ascii="Arial" w:hAnsi="Arial" w:cs="Arial"/>
            <w:sz w:val="20"/>
            <w:szCs w:val="20"/>
          </w:rPr>
          <w:t>pavel.cizinsky@post.cz</w:t>
        </w:r>
      </w:hyperlink>
      <w:r w:rsidR="00B1673C">
        <w:rPr>
          <w:rFonts w:ascii="Arial" w:hAnsi="Arial" w:cs="Arial"/>
          <w:sz w:val="20"/>
          <w:szCs w:val="20"/>
        </w:rPr>
        <w:t xml:space="preserve"> </w:t>
      </w:r>
    </w:p>
    <w:p w:rsidR="00B1673C" w:rsidRDefault="00B1673C" w:rsidP="009853CB">
      <w:pPr>
        <w:pStyle w:val="Bezmezer1"/>
        <w:spacing w:line="276" w:lineRule="auto"/>
        <w:rPr>
          <w:rFonts w:ascii="Arial" w:hAnsi="Arial" w:cs="Arial"/>
          <w:sz w:val="20"/>
          <w:szCs w:val="20"/>
        </w:rPr>
      </w:pPr>
    </w:p>
    <w:p w:rsidR="002719A5" w:rsidRDefault="002719A5" w:rsidP="009853CB">
      <w:pPr>
        <w:pStyle w:val="Bezmezer1"/>
        <w:spacing w:line="276" w:lineRule="auto"/>
      </w:pPr>
      <w:r>
        <w:t xml:space="preserve">Sdružení pro integraci a migraci  </w:t>
      </w:r>
    </w:p>
    <w:p w:rsidR="002719A5" w:rsidRDefault="004F77D4" w:rsidP="009853CB">
      <w:pPr>
        <w:pStyle w:val="Bezmezer1"/>
        <w:spacing w:line="276" w:lineRule="auto"/>
      </w:pPr>
      <w:hyperlink r:id="rId10" w:history="1">
        <w:r w:rsidR="002719A5" w:rsidRPr="002E2AE5">
          <w:rPr>
            <w:rStyle w:val="Hypertextovodkaz"/>
          </w:rPr>
          <w:t>www.migrace.com</w:t>
        </w:r>
      </w:hyperlink>
    </w:p>
    <w:p w:rsidR="002719A5" w:rsidRDefault="002719A5" w:rsidP="009853CB">
      <w:pPr>
        <w:pStyle w:val="Bezmezer1"/>
        <w:spacing w:line="276" w:lineRule="auto"/>
      </w:pPr>
      <w:r>
        <w:t xml:space="preserve">Organizace pro pomoc uprchlíkům </w:t>
      </w:r>
    </w:p>
    <w:p w:rsidR="002719A5" w:rsidRDefault="004F77D4" w:rsidP="009853CB">
      <w:pPr>
        <w:pStyle w:val="Bezmezer1"/>
        <w:spacing w:line="276" w:lineRule="auto"/>
      </w:pPr>
      <w:hyperlink r:id="rId11" w:history="1">
        <w:r w:rsidR="002719A5" w:rsidRPr="002E2AE5">
          <w:rPr>
            <w:rStyle w:val="Hypertextovodkaz"/>
          </w:rPr>
          <w:t>www.opu.cz</w:t>
        </w:r>
      </w:hyperlink>
    </w:p>
    <w:p w:rsidR="002719A5" w:rsidRDefault="002719A5" w:rsidP="009853CB">
      <w:pPr>
        <w:pStyle w:val="Bezmezer1"/>
        <w:spacing w:line="276" w:lineRule="auto"/>
      </w:pPr>
      <w:r>
        <w:t>Multikulturní centrum Praha</w:t>
      </w:r>
    </w:p>
    <w:p w:rsidR="009853CB" w:rsidRDefault="004F77D4" w:rsidP="009853CB">
      <w:pPr>
        <w:pStyle w:val="Bezmezer1"/>
        <w:spacing w:line="276" w:lineRule="auto"/>
        <w:rPr>
          <w:rFonts w:ascii="Arial" w:hAnsi="Arial" w:cs="Arial"/>
          <w:sz w:val="20"/>
          <w:szCs w:val="20"/>
        </w:rPr>
      </w:pPr>
      <w:hyperlink r:id="rId12" w:history="1">
        <w:r w:rsidR="002719A5" w:rsidRPr="002E2AE5">
          <w:rPr>
            <w:rStyle w:val="Hypertextovodkaz"/>
            <w:rFonts w:ascii="Arial" w:hAnsi="Arial" w:cs="Arial"/>
            <w:sz w:val="20"/>
            <w:szCs w:val="20"/>
          </w:rPr>
          <w:t>www.mkc.cz</w:t>
        </w:r>
      </w:hyperlink>
    </w:p>
    <w:p w:rsidR="002719A5" w:rsidRDefault="002719A5" w:rsidP="009853CB">
      <w:pPr>
        <w:pStyle w:val="Bezmezer1"/>
        <w:spacing w:line="276" w:lineRule="auto"/>
        <w:rPr>
          <w:rStyle w:val="Hypertextovodkaz"/>
          <w:rFonts w:ascii="Arial" w:hAnsi="Arial" w:cs="Arial"/>
          <w:sz w:val="20"/>
          <w:szCs w:val="20"/>
        </w:rPr>
      </w:pPr>
    </w:p>
    <w:p w:rsidR="009853CB" w:rsidRPr="009853CB" w:rsidRDefault="00B32756" w:rsidP="00B32756">
      <w:pPr>
        <w:pStyle w:val="Bezmezer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857620" cy="3019425"/>
            <wp:effectExtent l="0" t="0" r="635" b="0"/>
            <wp:docPr id="2" name="Obrázek 2" descr="C:\Users\Pavla\AppData\Local\Microsoft\Windows\Temporary Internet Files\Content.IE5\NY7OND9F\_DSC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\AppData\Local\Microsoft\Windows\Temporary Internet Files\Content.IE5\NY7OND9F\_DSC10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02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CB" w:rsidRPr="00F4545B" w:rsidRDefault="00B32756" w:rsidP="009853CB">
      <w:pPr>
        <w:spacing w:after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Riziková práce ve stavebnictví. Ilustrační foto : </w:t>
      </w:r>
      <w:bookmarkStart w:id="0" w:name="OLE_LINK4"/>
      <w:bookmarkStart w:id="1" w:name="OLE_LINK5"/>
      <w:r>
        <w:rPr>
          <w:rFonts w:ascii="Arial" w:hAnsi="Arial" w:cs="Arial"/>
          <w:sz w:val="20"/>
          <w:szCs w:val="20"/>
          <w:lang w:val="fr-FR"/>
        </w:rPr>
        <w:t>Tomáš Kočnar</w:t>
      </w:r>
      <w:bookmarkEnd w:id="0"/>
      <w:bookmarkEnd w:id="1"/>
    </w:p>
    <w:sectPr w:rsidR="009853CB" w:rsidRPr="00F4545B" w:rsidSect="0056150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10" w:rsidRDefault="005F2110">
      <w:pPr>
        <w:spacing w:after="0" w:line="240" w:lineRule="auto"/>
      </w:pPr>
      <w:r>
        <w:separator/>
      </w:r>
    </w:p>
  </w:endnote>
  <w:endnote w:type="continuationSeparator" w:id="0">
    <w:p w:rsidR="005F2110" w:rsidRDefault="005F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74" w:rsidRPr="00E05474" w:rsidRDefault="00A86E90" w:rsidP="00E054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cs-CZ"/>
      </w:rPr>
    </w:pPr>
    <w:r w:rsidRPr="00E05474">
      <w:rPr>
        <w:rFonts w:ascii="Times New Roman" w:eastAsia="Times New Roman" w:hAnsi="Times New Roman"/>
        <w:sz w:val="20"/>
        <w:szCs w:val="20"/>
        <w:lang w:eastAsia="cs-CZ"/>
      </w:rPr>
      <w:t>Dokument vznikl v rámci projektu „</w:t>
    </w:r>
    <w:r w:rsidRPr="00E05474">
      <w:rPr>
        <w:rFonts w:ascii="Times New Roman" w:eastAsia="Times New Roman" w:hAnsi="Times New Roman"/>
        <w:b/>
        <w:sz w:val="20"/>
        <w:szCs w:val="20"/>
        <w:lang w:eastAsia="cs-CZ"/>
      </w:rPr>
      <w:t>Zahraniční zaměstnanci na trhu práce</w:t>
    </w:r>
    <w:r w:rsidRPr="00E05474">
      <w:rPr>
        <w:rFonts w:ascii="Times New Roman" w:eastAsia="Times New Roman" w:hAnsi="Times New Roman"/>
        <w:sz w:val="20"/>
        <w:szCs w:val="20"/>
        <w:lang w:eastAsia="cs-CZ"/>
      </w:rPr>
      <w:t xml:space="preserve">“, který realizuje </w:t>
    </w:r>
    <w:r w:rsidRPr="00E05474">
      <w:rPr>
        <w:rFonts w:ascii="Times New Roman" w:eastAsia="Times New Roman" w:hAnsi="Times New Roman"/>
        <w:i/>
        <w:sz w:val="20"/>
        <w:szCs w:val="20"/>
        <w:lang w:eastAsia="cs-CZ"/>
      </w:rPr>
      <w:t>Sdružení pro integraci a migraci</w:t>
    </w:r>
    <w:r w:rsidRPr="00E05474">
      <w:rPr>
        <w:rFonts w:ascii="Times New Roman" w:eastAsia="Times New Roman" w:hAnsi="Times New Roman"/>
        <w:sz w:val="20"/>
        <w:szCs w:val="20"/>
        <w:lang w:eastAsia="cs-CZ"/>
      </w:rPr>
      <w:t xml:space="preserve"> ve spolupráci s </w:t>
    </w:r>
    <w:r w:rsidRPr="00E05474">
      <w:rPr>
        <w:rFonts w:ascii="Times New Roman" w:eastAsia="Times New Roman" w:hAnsi="Times New Roman"/>
        <w:i/>
        <w:sz w:val="20"/>
        <w:szCs w:val="20"/>
        <w:lang w:eastAsia="cs-CZ"/>
      </w:rPr>
      <w:t>Organizací pro pomoc uprchlíkům</w:t>
    </w:r>
    <w:r w:rsidRPr="00E05474">
      <w:rPr>
        <w:rFonts w:ascii="Times New Roman" w:eastAsia="Times New Roman" w:hAnsi="Times New Roman"/>
        <w:sz w:val="20"/>
        <w:szCs w:val="20"/>
        <w:lang w:eastAsia="cs-CZ"/>
      </w:rPr>
      <w:t xml:space="preserve"> a </w:t>
    </w:r>
    <w:r w:rsidRPr="00E05474">
      <w:rPr>
        <w:rFonts w:ascii="Times New Roman" w:eastAsia="Times New Roman" w:hAnsi="Times New Roman"/>
        <w:i/>
        <w:sz w:val="20"/>
        <w:szCs w:val="20"/>
        <w:lang w:eastAsia="cs-CZ"/>
      </w:rPr>
      <w:t>Multikulturním centrem Praha</w:t>
    </w:r>
    <w:r w:rsidRPr="00E05474">
      <w:rPr>
        <w:rFonts w:ascii="Times New Roman" w:eastAsia="Times New Roman" w:hAnsi="Times New Roman"/>
        <w:sz w:val="20"/>
        <w:szCs w:val="20"/>
        <w:lang w:eastAsia="cs-CZ"/>
      </w:rPr>
      <w:t xml:space="preserve">. </w:t>
    </w:r>
    <w:r>
      <w:rPr>
        <w:rFonts w:ascii="Times New Roman" w:eastAsia="Times New Roman" w:hAnsi="Times New Roman"/>
        <w:sz w:val="20"/>
        <w:szCs w:val="20"/>
        <w:lang w:eastAsia="cs-CZ"/>
      </w:rPr>
      <w:t xml:space="preserve"> </w:t>
    </w:r>
  </w:p>
  <w:p w:rsidR="000617B5" w:rsidRPr="00022C64" w:rsidRDefault="005F2110" w:rsidP="00022C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10" w:rsidRDefault="005F2110">
      <w:pPr>
        <w:spacing w:after="0" w:line="240" w:lineRule="auto"/>
      </w:pPr>
      <w:r>
        <w:separator/>
      </w:r>
    </w:p>
  </w:footnote>
  <w:footnote w:type="continuationSeparator" w:id="0">
    <w:p w:rsidR="005F2110" w:rsidRDefault="005F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B5" w:rsidRDefault="009853CB" w:rsidP="00035E37">
    <w:pPr>
      <w:pStyle w:val="Zpat"/>
    </w:pPr>
    <w:r>
      <w:rPr>
        <w:noProof/>
        <w:lang w:eastAsia="cs-CZ"/>
      </w:rPr>
      <w:drawing>
        <wp:inline distT="0" distB="0" distL="0" distR="0">
          <wp:extent cx="5762625" cy="6191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7B5" w:rsidRDefault="005F2110">
    <w:pPr>
      <w:pStyle w:val="Zhlav"/>
    </w:pPr>
  </w:p>
  <w:p w:rsidR="000617B5" w:rsidRDefault="005F211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3CB"/>
    <w:rsid w:val="00047E27"/>
    <w:rsid w:val="002719A5"/>
    <w:rsid w:val="00305BE5"/>
    <w:rsid w:val="004F77D4"/>
    <w:rsid w:val="005F2110"/>
    <w:rsid w:val="0061586A"/>
    <w:rsid w:val="00664624"/>
    <w:rsid w:val="007052BB"/>
    <w:rsid w:val="0071569F"/>
    <w:rsid w:val="00792114"/>
    <w:rsid w:val="008B05BA"/>
    <w:rsid w:val="009853CB"/>
    <w:rsid w:val="009F1627"/>
    <w:rsid w:val="00A55B5B"/>
    <w:rsid w:val="00A86E90"/>
    <w:rsid w:val="00A9212F"/>
    <w:rsid w:val="00B1673C"/>
    <w:rsid w:val="00B32756"/>
    <w:rsid w:val="00C17E1A"/>
    <w:rsid w:val="00CD39DC"/>
    <w:rsid w:val="00D431B6"/>
    <w:rsid w:val="00F4545B"/>
    <w:rsid w:val="00FB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3CB"/>
    <w:pPr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3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8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3CB"/>
    <w:rPr>
      <w:rFonts w:ascii="Calibri" w:eastAsia="Calibri" w:hAnsi="Calibri" w:cs="Times New Roman"/>
    </w:rPr>
  </w:style>
  <w:style w:type="character" w:styleId="Hypertextovodkaz">
    <w:name w:val="Hyperlink"/>
    <w:rsid w:val="009853CB"/>
    <w:rPr>
      <w:color w:val="0000FF"/>
      <w:u w:val="single"/>
    </w:rPr>
  </w:style>
  <w:style w:type="paragraph" w:customStyle="1" w:styleId="Bezmezer1">
    <w:name w:val="Bez mezer1"/>
    <w:qFormat/>
    <w:rsid w:val="009853CB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pple-style-span">
    <w:name w:val="apple-style-span"/>
    <w:rsid w:val="009853CB"/>
  </w:style>
  <w:style w:type="paragraph" w:styleId="Textbubliny">
    <w:name w:val="Balloon Text"/>
    <w:basedOn w:val="Normln"/>
    <w:link w:val="TextbublinyChar"/>
    <w:uiPriority w:val="99"/>
    <w:semiHidden/>
    <w:unhideWhenUsed/>
    <w:rsid w:val="0098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3CB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5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54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54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545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3CB"/>
    <w:pPr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3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8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3CB"/>
    <w:rPr>
      <w:rFonts w:ascii="Calibri" w:eastAsia="Calibri" w:hAnsi="Calibri" w:cs="Times New Roman"/>
    </w:rPr>
  </w:style>
  <w:style w:type="character" w:styleId="Hypertextovodkaz">
    <w:name w:val="Hyperlink"/>
    <w:rsid w:val="009853CB"/>
    <w:rPr>
      <w:color w:val="0000FF"/>
      <w:u w:val="single"/>
    </w:rPr>
  </w:style>
  <w:style w:type="paragraph" w:customStyle="1" w:styleId="Bezmezer1">
    <w:name w:val="Bez mezer1"/>
    <w:qFormat/>
    <w:rsid w:val="009853CB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pple-style-span">
    <w:name w:val="apple-style-span"/>
    <w:rsid w:val="009853CB"/>
  </w:style>
  <w:style w:type="paragraph" w:styleId="Textbubliny">
    <w:name w:val="Balloon Text"/>
    <w:basedOn w:val="Normln"/>
    <w:link w:val="TextbublinyChar"/>
    <w:uiPriority w:val="99"/>
    <w:semiHidden/>
    <w:unhideWhenUsed/>
    <w:rsid w:val="0098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3CB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5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54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54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545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rozumek@opu.cz" TargetMode="External"/><Relationship Id="rId13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arie.jelinkova@email.cz" TargetMode="External"/><Relationship Id="rId12" Type="http://schemas.openxmlformats.org/officeDocument/2006/relationships/hyperlink" Target="http://www.mkc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radecna@refug.cz" TargetMode="External"/><Relationship Id="rId11" Type="http://schemas.openxmlformats.org/officeDocument/2006/relationships/hyperlink" Target="http://www.opu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igrac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el.cizinsky@post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Marie</cp:lastModifiedBy>
  <cp:revision>2</cp:revision>
  <dcterms:created xsi:type="dcterms:W3CDTF">2012-11-05T10:46:00Z</dcterms:created>
  <dcterms:modified xsi:type="dcterms:W3CDTF">2012-11-05T10:46:00Z</dcterms:modified>
</cp:coreProperties>
</file>