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2C9CBA" w14:textId="77777777" w:rsidR="0019177A" w:rsidRDefault="00A15341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  <w:u w:val="single"/>
        </w:rPr>
      </w:pPr>
      <w:bookmarkStart w:id="0" w:name="_9uefqpx3qjiw" w:colFirst="0" w:colLast="0"/>
      <w:bookmarkEnd w:id="0"/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Studie odhalila dopady užívání pesticidů na pracovníky banánových plantáží. Fair trade je velkou nadějí, jak věci zlepšit. </w:t>
      </w:r>
    </w:p>
    <w:p w14:paraId="2E855A79" w14:textId="77777777" w:rsidR="0019177A" w:rsidRDefault="0019177A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CEC91B3" w14:textId="77777777" w:rsidR="0019177A" w:rsidRDefault="00A15341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Praha 18.9.2017 – Banán je neoblíbenějším tropickým ovocem. Ročně jej sníme 9,9 kg na osobu, jak uvádí zástupci projektu Za férové banány. Často však v supermarketech narazíme na kilo banánů, které stojí méně než dvacet korun. Za politikou jejich nízké ceny se skrývají neférové obchodní praktiky a tlak na snižování cen v celém dodavatelském řetězci. Tato situace má za následek negativní dopad na zdraví pracovníků i na jejich pracovní podmínky, jak ukázala i nejnovější studie rakouské organizace AeGU. Zásadním problémem je dle AeGU využívání pesticidů na konvenčních plantážích</w:t>
      </w:r>
      <w:r>
        <w:rPr>
          <w:b/>
          <w:sz w:val="20"/>
          <w:szCs w:val="20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A9E4D48" w14:textId="77777777" w:rsidR="0019177A" w:rsidRDefault="0019177A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607810D" w14:textId="77777777" w:rsidR="0019177A" w:rsidRDefault="00A15341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Pesticid – tichý nepřítel plantážníků</w:t>
      </w:r>
    </w:p>
    <w:p w14:paraId="38EE848C" w14:textId="77777777" w:rsidR="0019177A" w:rsidRDefault="00A15341">
      <w:pPr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 xml:space="preserve">„Podle studie rakouské organizace </w:t>
      </w:r>
      <w:hyperlink r:id="rId6">
        <w:r>
          <w:rPr>
            <w:rFonts w:ascii="Trebuchet MS" w:eastAsia="Trebuchet MS" w:hAnsi="Trebuchet MS" w:cs="Trebuchet MS"/>
            <w:i/>
            <w:sz w:val="20"/>
            <w:szCs w:val="20"/>
          </w:rPr>
          <w:t>ÄrztInnen für eine gesunde Umwelt</w:t>
        </w:r>
      </w:hyperlink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 xml:space="preserve">(AeGU; </w:t>
      </w:r>
      <w:r>
        <w:rPr>
          <w:i/>
          <w:sz w:val="20"/>
          <w:szCs w:val="20"/>
          <w:highlight w:val="white"/>
        </w:rPr>
        <w:t>The Austrian Doctors for a Healthy Environment</w:t>
      </w:r>
      <w:r>
        <w:rPr>
          <w:rFonts w:ascii="Trebuchet MS" w:eastAsia="Trebuchet MS" w:hAnsi="Trebuchet MS" w:cs="Trebuchet MS"/>
          <w:i/>
          <w:sz w:val="20"/>
          <w:szCs w:val="20"/>
          <w:highlight w:val="white"/>
        </w:rPr>
        <w:t>) 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z roku 2016 způsobuje používání pesticidů 6-8x vyšší výskyt nevolností, zvracení a dalších problémů spojených s onemocněním trávicí soustavy. Pracovníci konvenčních plantáží jsou vystaveni pesticidům během přípravy roztoku, samotné aplikace i leteckého práškování,” </w:t>
      </w:r>
      <w:r>
        <w:rPr>
          <w:rFonts w:ascii="Trebuchet MS" w:eastAsia="Trebuchet MS" w:hAnsi="Trebuchet MS" w:cs="Trebuchet MS"/>
          <w:sz w:val="20"/>
          <w:szCs w:val="20"/>
        </w:rPr>
        <w:t>říká Pavla Kotíková, koordinátorka projektu  Za férové banány.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</w:p>
    <w:p w14:paraId="315FCADF" w14:textId="77777777" w:rsidR="0019177A" w:rsidRDefault="0019177A">
      <w:pPr>
        <w:jc w:val="both"/>
        <w:rPr>
          <w:rFonts w:ascii="Trebuchet MS" w:eastAsia="Trebuchet MS" w:hAnsi="Trebuchet MS" w:cs="Trebuchet MS"/>
          <w:i/>
          <w:sz w:val="20"/>
          <w:szCs w:val="20"/>
        </w:rPr>
      </w:pPr>
    </w:p>
    <w:p w14:paraId="42F6A8F3" w14:textId="77777777" w:rsidR="0019177A" w:rsidRDefault="00A15341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Studie se zúčastnilo celkem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71 pěstitelů banánů z Ekvádoru, 34 z nich pracovalo v konvenčním zemědělství, kde se pesticidy intenzivně využívají, a 37 v ekologickém zemědělství bez užívání pesticidů. Banánové plantáže spotřebují, po bavlně, největší množství pesticidů. Používají se především jako ochrana před plísněmi a škůdci, zároveň zvyšují produkci. Jsou aplikovány plošně, a to i leteckým práškováním, přitom v Evropské unii je od roku 2009 letecký postřik zakázán či povolen pouze ve výjimečných případech. Bohužel takové zákony v tzv. rozvojových zemích zatím chybí, jelikož tyto země čelí velkému lobby nadnárodních firem a korupci. </w:t>
      </w:r>
    </w:p>
    <w:p w14:paraId="0BBC4740" w14:textId="77777777" w:rsidR="0019177A" w:rsidRDefault="0019177A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10614FA" w14:textId="77777777" w:rsidR="0019177A" w:rsidRDefault="00A15341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 přesto, že dotazovaní pěstitelé konvenčního typu pěstování přichází denně do styku s nebezpečnými látkami, pouze 20 % z nich používá ochranné pomůcky. Důvodem jsou především žádné či zcela povrchní znalosti pracovníků týkající se zdravotních rizik pesticidů a chybějící pomůcky na pracovišti či nulové školení ze stran zaměstnavatele.</w:t>
      </w:r>
    </w:p>
    <w:p w14:paraId="715F9388" w14:textId="77777777" w:rsidR="0019177A" w:rsidRDefault="0019177A">
      <w:pPr>
        <w:spacing w:line="240" w:lineRule="auto"/>
        <w:jc w:val="both"/>
        <w:rPr>
          <w:rFonts w:ascii="Trebuchet MS" w:eastAsia="Trebuchet MS" w:hAnsi="Trebuchet MS" w:cs="Trebuchet MS"/>
          <w:color w:val="151616"/>
          <w:sz w:val="20"/>
          <w:szCs w:val="20"/>
        </w:rPr>
      </w:pPr>
    </w:p>
    <w:p w14:paraId="7AABCB01" w14:textId="77777777" w:rsidR="0019177A" w:rsidRDefault="00A15341">
      <w:pPr>
        <w:spacing w:line="240" w:lineRule="auto"/>
        <w:jc w:val="both"/>
        <w:rPr>
          <w:rFonts w:ascii="Trebuchet MS" w:eastAsia="Trebuchet MS" w:hAnsi="Trebuchet MS" w:cs="Trebuchet MS"/>
          <w:color w:val="151616"/>
          <w:sz w:val="20"/>
          <w:szCs w:val="20"/>
        </w:rPr>
      </w:pPr>
      <w:r>
        <w:rPr>
          <w:rFonts w:ascii="Trebuchet MS" w:eastAsia="Trebuchet MS" w:hAnsi="Trebuchet MS" w:cs="Trebuchet MS"/>
          <w:color w:val="151616"/>
          <w:sz w:val="20"/>
          <w:szCs w:val="20"/>
        </w:rPr>
        <w:t xml:space="preserve">Studie slouží i jako podkladový materiál pro práci partnerů v rámci projektu Za férové banány, který se snaží o postupné zlepšování podmínek pěstitelů ovoce v tzv. rozvojových zemích. Jedním z příkladů práce může být kampaň s názvem Správná volba je hrát fér. Byla zaměřená na obchodní řetězec Lidl a měla za cíl dát řetězci najevo, že jeho zákazníci stojí o důstojné pracovní podmínky na plantážích, odkud si kupují ovoce. Výzvu, která byla s kampaní spojena, podepsalo celkem 75 tisíc zákazníků. Výsledkem kampaně bylo zlepšení pracovních podmínek na dané plantáži dodávající banány do Lidlu z Ekvádoru. </w:t>
      </w:r>
      <w:r>
        <w:rPr>
          <w:rFonts w:ascii="Trebuchet MS" w:eastAsia="Trebuchet MS" w:hAnsi="Trebuchet MS" w:cs="Trebuchet MS"/>
          <w:color w:val="333333"/>
          <w:sz w:val="20"/>
          <w:szCs w:val="20"/>
          <w:highlight w:val="white"/>
        </w:rPr>
        <w:t>Pracovníci na plantážích jsou nyní lépe chráněni při aplikaci pesticidů.</w:t>
      </w:r>
    </w:p>
    <w:p w14:paraId="2B97D648" w14:textId="77777777" w:rsidR="0019177A" w:rsidRDefault="0019177A">
      <w:pPr>
        <w:spacing w:line="240" w:lineRule="auto"/>
        <w:jc w:val="both"/>
        <w:rPr>
          <w:rFonts w:ascii="Trebuchet MS" w:eastAsia="Trebuchet MS" w:hAnsi="Trebuchet MS" w:cs="Trebuchet MS"/>
          <w:color w:val="151616"/>
          <w:sz w:val="20"/>
          <w:szCs w:val="20"/>
        </w:rPr>
      </w:pPr>
    </w:p>
    <w:p w14:paraId="7B0457CD" w14:textId="77777777" w:rsidR="0019177A" w:rsidRDefault="0019177A">
      <w:pPr>
        <w:spacing w:line="240" w:lineRule="auto"/>
        <w:jc w:val="both"/>
        <w:rPr>
          <w:rFonts w:ascii="Trebuchet MS" w:eastAsia="Trebuchet MS" w:hAnsi="Trebuchet MS" w:cs="Trebuchet MS"/>
          <w:color w:val="151616"/>
          <w:sz w:val="20"/>
          <w:szCs w:val="20"/>
        </w:rPr>
      </w:pPr>
    </w:p>
    <w:p w14:paraId="70A956E5" w14:textId="77777777" w:rsidR="0019177A" w:rsidRDefault="00A15341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„Je smutnou skutečností, že český spotřebitel má dnes jen velmi málo možností, jak nakupovat tropické ovoce vypěstované eticky a bez použití pesticidů. Banány s certifikací Fairtrade, která je považována za nejdůvěryhodnější a nejúčinnější na současném trhu, žádný řetězec zatím nenabízí. A to i přesto, že poptávka po nich roste,“</w:t>
      </w:r>
      <w:r>
        <w:rPr>
          <w:rFonts w:ascii="Trebuchet MS" w:eastAsia="Trebuchet MS" w:hAnsi="Trebuchet MS" w:cs="Trebuchet MS"/>
          <w:sz w:val="20"/>
          <w:szCs w:val="20"/>
        </w:rPr>
        <w:t xml:space="preserve"> popisuje situaci Pavla Kotíková.</w:t>
      </w:r>
    </w:p>
    <w:p w14:paraId="2B77801C" w14:textId="77777777" w:rsidR="0019177A" w:rsidRDefault="0019177A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40B5B4F" w14:textId="77777777" w:rsidR="008A2B81" w:rsidRDefault="008A2B81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9236116" w14:textId="77777777" w:rsidR="008A2B81" w:rsidRDefault="008A2B81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27A81D3" w14:textId="42BA88EA" w:rsidR="0019177A" w:rsidRDefault="00A15341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>Jde to i jinak</w:t>
      </w:r>
    </w:p>
    <w:p w14:paraId="50D33259" w14:textId="77777777" w:rsidR="0019177A" w:rsidRDefault="00A15341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Do České republiky i proto zavítali zástupci fairtradového družstva Urocal z Ekvádoru, kde k produkci banánů přistupují jinak. Urocal je asociací drobných pěstitelů, kteří jsou zapojeni do systému fair trade, a jejichž hlavním cílem je vytvoření důstojných pracovních podmínek při produkci banánů, která nezatěžuje lidské zdraví ani životní prostředí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. </w:t>
      </w:r>
    </w:p>
    <w:p w14:paraId="513F7119" w14:textId="77777777" w:rsidR="0019177A" w:rsidRDefault="0019177A">
      <w:pPr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9E2B416" w14:textId="77777777" w:rsidR="0019177A" w:rsidRDefault="00A15341">
      <w:pPr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>„</w:t>
      </w:r>
      <w:r>
        <w:rPr>
          <w:rFonts w:ascii="Trebuchet MS" w:eastAsia="Trebuchet MS" w:hAnsi="Trebuchet MS" w:cs="Trebuchet MS"/>
          <w:i/>
          <w:sz w:val="20"/>
          <w:szCs w:val="20"/>
        </w:rPr>
        <w:t>Na rozdíl od monokulturního intenzivního hospodaření dáváme na našich farmách přednost pěstování více druhů plodin. Kromě banánů pěstujeme i kakao, citrusy a zeleninu,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což je šetrnější a udržitelnější forma užití půdy. Pracovníci u nás pracují podle zásad ekologického zemědělství, používají přírodní hnojiva a ručně obdělávají půdu,“ vysvětluje Marcelo Matute.</w:t>
      </w:r>
    </w:p>
    <w:p w14:paraId="592367F6" w14:textId="77777777" w:rsidR="0019177A" w:rsidRDefault="0019177A">
      <w:pPr>
        <w:jc w:val="both"/>
        <w:rPr>
          <w:rFonts w:ascii="Trebuchet MS" w:eastAsia="Trebuchet MS" w:hAnsi="Trebuchet MS" w:cs="Trebuchet MS"/>
          <w:i/>
          <w:sz w:val="20"/>
          <w:szCs w:val="20"/>
        </w:rPr>
      </w:pPr>
    </w:p>
    <w:p w14:paraId="3E583C82" w14:textId="77777777" w:rsidR="0019177A" w:rsidRDefault="00A15341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Urocal současně poskytuje školení, přispívá na zdravotní péči svých členů a celkově jim pomáhá zvýšit jejich životní úroveň. Zemědělce podporuje ve způsobu pěstování, který zachovává diverzitu a úrodnost půdy a současně neohrožuje zdraví zaměstnanců. </w:t>
      </w:r>
    </w:p>
    <w:p w14:paraId="5A160F88" w14:textId="77777777" w:rsidR="0019177A" w:rsidRDefault="0019177A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B5EB91D" w14:textId="77777777" w:rsidR="0019177A" w:rsidRDefault="00A15341">
      <w:pPr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>Pěstitele do Čech pozvala organizace Ekumenická akademie. Její kampaň Za férové banány se zaměřuje na</w:t>
      </w:r>
      <w:r>
        <w:rPr>
          <w:rFonts w:ascii="Trebuchet MS" w:eastAsia="Trebuchet MS" w:hAnsi="Trebuchet MS" w:cs="Trebuchet MS"/>
          <w:sz w:val="20"/>
          <w:szCs w:val="20"/>
        </w:rPr>
        <w:t xml:space="preserve"> zajištění důstojných pracovních podmínek na plantážích s tropickým ovocem a ochranu životního prostředí při ovocné produkci. Ekumenická akademie v rámci kampaně usiluje o zařazení banánů s certifikací Fairtrade do sortimentu českých obchodů. Více na </w:t>
      </w:r>
      <w:hyperlink r:id="rId7">
        <w:r>
          <w:rPr>
            <w:rFonts w:ascii="Trebuchet MS" w:eastAsia="Trebuchet MS" w:hAnsi="Trebuchet MS" w:cs="Trebuchet MS"/>
            <w:color w:val="0000FF"/>
            <w:sz w:val="20"/>
            <w:szCs w:val="20"/>
            <w:u w:val="single"/>
          </w:rPr>
          <w:t>www.zaferovebanany.cz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 a  </w:t>
      </w:r>
      <w:hyperlink r:id="rId8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www.pribehbananu.cz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1BF045CF" w14:textId="77777777" w:rsidR="0019177A" w:rsidRDefault="0019177A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bookmarkStart w:id="1" w:name="_30j0zll" w:colFirst="0" w:colLast="0"/>
      <w:bookmarkEnd w:id="1"/>
    </w:p>
    <w:p w14:paraId="6BB2D97C" w14:textId="77777777" w:rsidR="0019177A" w:rsidRDefault="0019177A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474E483B" w14:textId="77777777" w:rsidR="0019177A" w:rsidRDefault="00A15341">
      <w:pPr>
        <w:spacing w:line="240" w:lineRule="auto"/>
        <w:jc w:val="both"/>
        <w:rPr>
          <w:rFonts w:ascii="Trebuchet MS" w:eastAsia="Trebuchet MS" w:hAnsi="Trebuchet MS" w:cs="Trebuchet MS"/>
          <w:b/>
          <w:sz w:val="18"/>
          <w:szCs w:val="18"/>
          <w:u w:val="single"/>
        </w:rPr>
      </w:pPr>
      <w:r>
        <w:rPr>
          <w:rFonts w:ascii="Trebuchet MS" w:eastAsia="Trebuchet MS" w:hAnsi="Trebuchet MS" w:cs="Trebuchet MS"/>
          <w:b/>
          <w:sz w:val="18"/>
          <w:szCs w:val="18"/>
          <w:u w:val="single"/>
        </w:rPr>
        <w:t>Kontakty:</w:t>
      </w:r>
    </w:p>
    <w:p w14:paraId="2135E5B7" w14:textId="77777777" w:rsidR="0019177A" w:rsidRDefault="00A15341">
      <w:pPr>
        <w:spacing w:line="240" w:lineRule="auto"/>
        <w:jc w:val="both"/>
        <w:rPr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Za Férové banány</w:t>
      </w:r>
    </w:p>
    <w:p w14:paraId="2BBA4EA3" w14:textId="77777777" w:rsidR="0019177A" w:rsidRDefault="00A15341">
      <w:pPr>
        <w:spacing w:line="240" w:lineRule="auto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Pavla Kotíková, </w:t>
      </w:r>
      <w:hyperlink r:id="rId9">
        <w:r>
          <w:rPr>
            <w:rFonts w:ascii="Trebuchet MS" w:eastAsia="Trebuchet MS" w:hAnsi="Trebuchet MS" w:cs="Trebuchet MS"/>
            <w:sz w:val="18"/>
            <w:szCs w:val="18"/>
            <w:u w:val="single"/>
          </w:rPr>
          <w:t>pavla.kotikova@ekumakad.cz</w:t>
        </w:r>
      </w:hyperlink>
      <w:r>
        <w:rPr>
          <w:rFonts w:ascii="Trebuchet MS" w:eastAsia="Trebuchet MS" w:hAnsi="Trebuchet MS" w:cs="Trebuchet MS"/>
          <w:b/>
          <w:sz w:val="18"/>
          <w:szCs w:val="18"/>
        </w:rPr>
        <w:t xml:space="preserve">, </w:t>
      </w:r>
      <w:r>
        <w:rPr>
          <w:rFonts w:ascii="Trebuchet MS" w:eastAsia="Trebuchet MS" w:hAnsi="Trebuchet MS" w:cs="Trebuchet MS"/>
          <w:sz w:val="18"/>
          <w:szCs w:val="18"/>
        </w:rPr>
        <w:t>734 721 427</w:t>
      </w:r>
    </w:p>
    <w:p w14:paraId="25677CB0" w14:textId="77777777" w:rsidR="0019177A" w:rsidRDefault="0019177A">
      <w:pPr>
        <w:spacing w:line="240" w:lineRule="auto"/>
        <w:rPr>
          <w:rFonts w:ascii="Trebuchet MS" w:eastAsia="Trebuchet MS" w:hAnsi="Trebuchet MS" w:cs="Trebuchet MS"/>
          <w:sz w:val="18"/>
          <w:szCs w:val="18"/>
        </w:rPr>
      </w:pPr>
    </w:p>
    <w:p w14:paraId="0E272BA1" w14:textId="77777777" w:rsidR="0019177A" w:rsidRDefault="00A15341">
      <w:pPr>
        <w:spacing w:line="240" w:lineRule="auto"/>
        <w:rPr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Pro média</w:t>
      </w:r>
    </w:p>
    <w:p w14:paraId="0FC1821A" w14:textId="77777777" w:rsidR="0019177A" w:rsidRDefault="00A15341">
      <w:pPr>
        <w:spacing w:line="240" w:lineRule="auto"/>
        <w:rPr>
          <w:rFonts w:ascii="Trebuchet MS" w:eastAsia="Trebuchet MS" w:hAnsi="Trebuchet MS" w:cs="Trebuchet MS"/>
          <w:color w:val="FF0000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Kristýna Šestáková, </w:t>
      </w:r>
      <w:hyperlink r:id="rId10">
        <w:r>
          <w:rPr>
            <w:rFonts w:ascii="Trebuchet MS" w:eastAsia="Trebuchet MS" w:hAnsi="Trebuchet MS" w:cs="Trebuchet MS"/>
            <w:sz w:val="18"/>
            <w:szCs w:val="18"/>
            <w:u w:val="single"/>
          </w:rPr>
          <w:t>kristyna@saurusmedia.cz</w:t>
        </w:r>
      </w:hyperlink>
      <w:r>
        <w:rPr>
          <w:rFonts w:ascii="Trebuchet MS" w:eastAsia="Trebuchet MS" w:hAnsi="Trebuchet MS" w:cs="Trebuchet MS"/>
          <w:sz w:val="18"/>
          <w:szCs w:val="18"/>
        </w:rPr>
        <w:t>, 602 578 145</w:t>
      </w:r>
    </w:p>
    <w:p w14:paraId="0DA8E548" w14:textId="77777777" w:rsidR="0019177A" w:rsidRDefault="0019177A">
      <w:pPr>
        <w:spacing w:line="240" w:lineRule="auto"/>
        <w:rPr>
          <w:rFonts w:ascii="Trebuchet MS" w:eastAsia="Trebuchet MS" w:hAnsi="Trebuchet MS" w:cs="Trebuchet MS"/>
          <w:sz w:val="18"/>
          <w:szCs w:val="18"/>
        </w:rPr>
      </w:pPr>
    </w:p>
    <w:p w14:paraId="2370B9B9" w14:textId="77777777" w:rsidR="0019177A" w:rsidRDefault="00A15341">
      <w:pPr>
        <w:spacing w:line="240" w:lineRule="auto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  <w:u w:val="single"/>
        </w:rPr>
        <w:t>Další informace:</w:t>
      </w:r>
    </w:p>
    <w:p w14:paraId="3691BB62" w14:textId="77777777" w:rsidR="0019177A" w:rsidRDefault="0019177A">
      <w:pPr>
        <w:spacing w:line="240" w:lineRule="auto"/>
        <w:rPr>
          <w:rFonts w:ascii="Trebuchet MS" w:eastAsia="Trebuchet MS" w:hAnsi="Trebuchet MS" w:cs="Trebuchet MS"/>
          <w:sz w:val="18"/>
          <w:szCs w:val="18"/>
        </w:rPr>
      </w:pPr>
    </w:p>
    <w:p w14:paraId="0FCE7BE4" w14:textId="77777777" w:rsidR="0019177A" w:rsidRDefault="00A15341">
      <w:pPr>
        <w:spacing w:line="240" w:lineRule="auto"/>
        <w:jc w:val="both"/>
        <w:rPr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Ekumenická akademie</w:t>
      </w:r>
    </w:p>
    <w:p w14:paraId="7F7392C5" w14:textId="77777777" w:rsidR="0019177A" w:rsidRDefault="00A15341">
      <w:pPr>
        <w:spacing w:line="240" w:lineRule="auto"/>
        <w:jc w:val="both"/>
        <w:rPr>
          <w:rFonts w:ascii="Trebuchet MS" w:eastAsia="Trebuchet MS" w:hAnsi="Trebuchet MS" w:cs="Trebuchet MS"/>
          <w:color w:val="1155CC"/>
          <w:sz w:val="18"/>
          <w:szCs w:val="18"/>
          <w:u w:val="single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Ekumenická akademie prosazuje alternativní přístupy při řešení současných ekonomických, sociálních a ekologických problémů a přenáší je do praxe v podobě konkrétních projektů. Více na </w:t>
      </w:r>
      <w:hyperlink r:id="rId11">
        <w:r>
          <w:rPr>
            <w:rFonts w:ascii="Trebuchet MS" w:eastAsia="Trebuchet MS" w:hAnsi="Trebuchet MS" w:cs="Trebuchet MS"/>
            <w:color w:val="1155CC"/>
            <w:sz w:val="18"/>
            <w:szCs w:val="18"/>
            <w:u w:val="single"/>
          </w:rPr>
          <w:t>www.ekumakad.cz</w:t>
        </w:r>
      </w:hyperlink>
    </w:p>
    <w:p w14:paraId="0FD29192" w14:textId="77777777" w:rsidR="0019177A" w:rsidRDefault="0019177A">
      <w:pPr>
        <w:spacing w:line="240" w:lineRule="auto"/>
        <w:jc w:val="both"/>
        <w:rPr>
          <w:rFonts w:ascii="Trebuchet MS" w:eastAsia="Trebuchet MS" w:hAnsi="Trebuchet MS" w:cs="Trebuchet MS"/>
          <w:sz w:val="18"/>
          <w:szCs w:val="18"/>
        </w:rPr>
      </w:pPr>
    </w:p>
    <w:p w14:paraId="1C274736" w14:textId="7BE4657A" w:rsidR="0019177A" w:rsidRDefault="00A15341">
      <w:pPr>
        <w:spacing w:line="240" w:lineRule="auto"/>
        <w:rPr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Studie banánových pesticidů</w:t>
      </w:r>
    </w:p>
    <w:p w14:paraId="0415E85E" w14:textId="68506BDD" w:rsidR="008A2B81" w:rsidRPr="008A2B81" w:rsidRDefault="008A2B81" w:rsidP="008A2B81">
      <w:pPr>
        <w:spacing w:line="240" w:lineRule="auto"/>
        <w:jc w:val="both"/>
        <w:rPr>
          <w:rFonts w:ascii="Trebuchet MS" w:eastAsia="Trebuchet MS" w:hAnsi="Trebuchet MS" w:cs="Trebuchet MS"/>
          <w:color w:val="1155CC"/>
          <w:sz w:val="18"/>
          <w:szCs w:val="18"/>
          <w:u w:val="single"/>
        </w:rPr>
      </w:pPr>
      <w:r w:rsidRPr="008A2B81">
        <w:rPr>
          <w:rFonts w:ascii="Trebuchet MS" w:eastAsia="Trebuchet MS" w:hAnsi="Trebuchet MS" w:cs="Trebuchet MS"/>
          <w:color w:val="1155CC"/>
          <w:sz w:val="18"/>
          <w:szCs w:val="18"/>
          <w:u w:val="single"/>
        </w:rPr>
        <w:t>http://www.zaferovebanany.cz/sites/default/files/studie_bananovych_pesticidu_ea_0.pdf</w:t>
      </w:r>
    </w:p>
    <w:p w14:paraId="1E68E135" w14:textId="77777777" w:rsidR="0019177A" w:rsidRDefault="0019177A">
      <w:pPr>
        <w:spacing w:line="240" w:lineRule="auto"/>
        <w:rPr>
          <w:rFonts w:ascii="Trebuchet MS" w:eastAsia="Trebuchet MS" w:hAnsi="Trebuchet MS" w:cs="Trebuchet MS"/>
          <w:sz w:val="18"/>
          <w:szCs w:val="18"/>
        </w:rPr>
      </w:pPr>
    </w:p>
    <w:p w14:paraId="38947297" w14:textId="77777777" w:rsidR="0019177A" w:rsidRDefault="00A15341">
      <w:pPr>
        <w:spacing w:line="240" w:lineRule="auto"/>
        <w:jc w:val="both"/>
        <w:rPr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Srovnání průměrných cen a mezd - kolikrát víc si čeho koupíme:</w:t>
      </w:r>
    </w:p>
    <w:p w14:paraId="31FCD782" w14:textId="77777777" w:rsidR="0019177A" w:rsidRDefault="004601FB">
      <w:pPr>
        <w:spacing w:line="240" w:lineRule="auto"/>
        <w:jc w:val="both"/>
        <w:rPr>
          <w:rFonts w:ascii="Trebuchet MS" w:eastAsia="Trebuchet MS" w:hAnsi="Trebuchet MS" w:cs="Trebuchet MS"/>
          <w:sz w:val="18"/>
          <w:szCs w:val="18"/>
        </w:rPr>
      </w:pPr>
      <w:hyperlink r:id="rId12">
        <w:r w:rsidR="00A15341">
          <w:rPr>
            <w:rFonts w:ascii="Trebuchet MS" w:eastAsia="Trebuchet MS" w:hAnsi="Trebuchet MS" w:cs="Trebuchet MS"/>
            <w:color w:val="1155CC"/>
            <w:sz w:val="18"/>
            <w:szCs w:val="18"/>
            <w:u w:val="single"/>
          </w:rPr>
          <w:t>https://samizdat.cz/dw/prp7d/</w:t>
        </w:r>
      </w:hyperlink>
    </w:p>
    <w:p w14:paraId="4BE46919" w14:textId="77777777" w:rsidR="0019177A" w:rsidRDefault="0019177A">
      <w:pPr>
        <w:spacing w:line="240" w:lineRule="auto"/>
        <w:rPr>
          <w:rFonts w:ascii="Trebuchet MS" w:eastAsia="Trebuchet MS" w:hAnsi="Trebuchet MS" w:cs="Trebuchet MS"/>
          <w:sz w:val="18"/>
          <w:szCs w:val="18"/>
        </w:rPr>
      </w:pPr>
    </w:p>
    <w:p w14:paraId="14A0B9E1" w14:textId="77777777" w:rsidR="0019177A" w:rsidRDefault="00A15341">
      <w:pPr>
        <w:spacing w:line="240" w:lineRule="auto"/>
        <w:jc w:val="both"/>
        <w:rPr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Výzkum neférových obchodních praktik českých řetězců, Ekumenická akademie, 2015</w:t>
      </w:r>
    </w:p>
    <w:p w14:paraId="75079F63" w14:textId="77777777" w:rsidR="0019177A" w:rsidRDefault="004601FB">
      <w:pPr>
        <w:spacing w:line="240" w:lineRule="auto"/>
        <w:jc w:val="both"/>
        <w:rPr>
          <w:rFonts w:ascii="Trebuchet MS" w:eastAsia="Trebuchet MS" w:hAnsi="Trebuchet MS" w:cs="Trebuchet MS"/>
          <w:color w:val="1155CC"/>
          <w:sz w:val="18"/>
          <w:szCs w:val="18"/>
          <w:u w:val="single"/>
        </w:rPr>
      </w:pPr>
      <w:hyperlink r:id="rId13">
        <w:r w:rsidR="00A15341">
          <w:rPr>
            <w:rFonts w:ascii="Trebuchet MS" w:eastAsia="Trebuchet MS" w:hAnsi="Trebuchet MS" w:cs="Trebuchet MS"/>
            <w:color w:val="1155CC"/>
            <w:sz w:val="18"/>
            <w:szCs w:val="18"/>
            <w:u w:val="single"/>
          </w:rPr>
          <w:t>http://www.zaferovebanany.cz/sites/default/files/podklady_vyzkum.pdf</w:t>
        </w:r>
      </w:hyperlink>
    </w:p>
    <w:p w14:paraId="407A9113" w14:textId="77777777" w:rsidR="0019177A" w:rsidRDefault="0019177A">
      <w:pPr>
        <w:spacing w:line="240" w:lineRule="auto"/>
        <w:jc w:val="both"/>
        <w:rPr>
          <w:rFonts w:ascii="Trebuchet MS" w:eastAsia="Trebuchet MS" w:hAnsi="Trebuchet MS" w:cs="Trebuchet MS"/>
          <w:color w:val="1155CC"/>
          <w:sz w:val="18"/>
          <w:szCs w:val="18"/>
          <w:u w:val="single"/>
        </w:rPr>
      </w:pPr>
    </w:p>
    <w:p w14:paraId="391C6656" w14:textId="77777777" w:rsidR="0019177A" w:rsidRDefault="0019177A">
      <w:pPr>
        <w:spacing w:line="240" w:lineRule="auto"/>
        <w:jc w:val="both"/>
        <w:rPr>
          <w:rFonts w:ascii="Trebuchet MS" w:eastAsia="Trebuchet MS" w:hAnsi="Trebuchet MS" w:cs="Trebuchet MS"/>
          <w:color w:val="1155CC"/>
          <w:sz w:val="18"/>
          <w:szCs w:val="18"/>
          <w:u w:val="single"/>
        </w:rPr>
      </w:pPr>
    </w:p>
    <w:p w14:paraId="118EC251" w14:textId="77777777" w:rsidR="0019177A" w:rsidRDefault="0019177A">
      <w:pPr>
        <w:spacing w:line="240" w:lineRule="auto"/>
        <w:jc w:val="both"/>
        <w:rPr>
          <w:rFonts w:ascii="Trebuchet MS" w:eastAsia="Trebuchet MS" w:hAnsi="Trebuchet MS" w:cs="Trebuchet MS"/>
          <w:color w:val="1155CC"/>
          <w:sz w:val="18"/>
          <w:szCs w:val="18"/>
          <w:u w:val="single"/>
        </w:rPr>
      </w:pPr>
    </w:p>
    <w:p w14:paraId="2CC1656F" w14:textId="77777777" w:rsidR="0019177A" w:rsidRDefault="0019177A">
      <w:pPr>
        <w:spacing w:line="240" w:lineRule="auto"/>
        <w:jc w:val="both"/>
        <w:rPr>
          <w:rFonts w:ascii="Trebuchet MS" w:eastAsia="Trebuchet MS" w:hAnsi="Trebuchet MS" w:cs="Trebuchet MS"/>
          <w:color w:val="1155CC"/>
          <w:sz w:val="18"/>
          <w:szCs w:val="18"/>
          <w:u w:val="single"/>
        </w:rPr>
      </w:pPr>
    </w:p>
    <w:sectPr w:rsidR="001917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F6527" w14:textId="77777777" w:rsidR="004601FB" w:rsidRDefault="004601FB">
      <w:pPr>
        <w:spacing w:line="240" w:lineRule="auto"/>
      </w:pPr>
      <w:r>
        <w:separator/>
      </w:r>
    </w:p>
  </w:endnote>
  <w:endnote w:type="continuationSeparator" w:id="0">
    <w:p w14:paraId="68B8BC4F" w14:textId="77777777" w:rsidR="004601FB" w:rsidRDefault="00460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0075F" w14:textId="77777777" w:rsidR="008A2B81" w:rsidRDefault="008A2B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C92C" w14:textId="205867C9" w:rsidR="0019177A" w:rsidRDefault="008A2B81">
    <w:pPr>
      <w:tabs>
        <w:tab w:val="left" w:pos="3345"/>
      </w:tabs>
      <w:spacing w:after="1416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4F86E646" wp14:editId="1B1F39CE">
              <wp:simplePos x="0" y="0"/>
              <wp:positionH relativeFrom="margin">
                <wp:posOffset>962025</wp:posOffset>
              </wp:positionH>
              <wp:positionV relativeFrom="paragraph">
                <wp:posOffset>68580</wp:posOffset>
              </wp:positionV>
              <wp:extent cx="1714500" cy="676275"/>
              <wp:effectExtent l="0" t="0" r="0" b="952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04D3E6" w14:textId="617E2249" w:rsidR="0019177A" w:rsidRPr="008A2B81" w:rsidRDefault="00A15341" w:rsidP="008A2B81">
                          <w:pPr>
                            <w:spacing w:line="274" w:lineRule="auto"/>
                            <w:jc w:val="both"/>
                            <w:textDirection w:val="btLr"/>
                            <w:rPr>
                              <w:sz w:val="14"/>
                              <w:szCs w:val="14"/>
                            </w:rPr>
                          </w:pPr>
                          <w:r w:rsidRPr="008A2B81">
                            <w:rPr>
                              <w:sz w:val="14"/>
                              <w:szCs w:val="14"/>
                            </w:rPr>
                            <w:t>Kampaň byla podpořena z prostředků Evropské unie. Obsah je zcela na odpovědnosti Ekumenické akademie a jako</w:t>
                          </w:r>
                          <w:r w:rsidR="008A2B8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8A2B81">
                            <w:rPr>
                              <w:sz w:val="14"/>
                              <w:szCs w:val="14"/>
                            </w:rPr>
                            <w:t xml:space="preserve">takový nemůže být považován za stanovisko Evropské unie. 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6E646" id="Obdélník 4" o:spid="_x0000_s1026" style="position:absolute;margin-left:75.75pt;margin-top:5.4pt;width:13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" stroked="f">
              <v:textbox inset="2.53958mm,1.2694mm,2.53958mm,1.2694mm">
                <w:txbxContent>
                  <w:p w14:paraId="5704D3E6" w14:textId="617E2249" w:rsidR="0019177A" w:rsidRPr="008A2B81" w:rsidRDefault="00A15341" w:rsidP="008A2B81">
                    <w:pPr>
                      <w:spacing w:line="274" w:lineRule="auto"/>
                      <w:jc w:val="both"/>
                      <w:textDirection w:val="btLr"/>
                      <w:rPr>
                        <w:sz w:val="14"/>
                        <w:szCs w:val="14"/>
                      </w:rPr>
                    </w:pPr>
                    <w:r w:rsidRPr="008A2B81">
                      <w:rPr>
                        <w:sz w:val="14"/>
                        <w:szCs w:val="14"/>
                      </w:rPr>
                      <w:t>Kampaň byla podpořena z prostředků Evropské unie. Obsah je zcela na odpovědnosti Ekumenické akademie a jako</w:t>
                    </w:r>
                    <w:r w:rsidR="008A2B81">
                      <w:rPr>
                        <w:sz w:val="14"/>
                        <w:szCs w:val="14"/>
                      </w:rPr>
                      <w:t xml:space="preserve"> </w:t>
                    </w:r>
                    <w:r w:rsidRPr="008A2B81">
                      <w:rPr>
                        <w:sz w:val="14"/>
                        <w:szCs w:val="14"/>
                      </w:rPr>
                      <w:t xml:space="preserve">takový nemůže být považován za stanovisko Evropské unie.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1" locked="0" layoutInCell="1" allowOverlap="1" wp14:anchorId="626CCF44" wp14:editId="6F44B75A">
          <wp:simplePos x="0" y="0"/>
          <wp:positionH relativeFrom="column">
            <wp:posOffset>4399915</wp:posOffset>
          </wp:positionH>
          <wp:positionV relativeFrom="paragraph">
            <wp:posOffset>125095</wp:posOffset>
          </wp:positionV>
          <wp:extent cx="1334136" cy="555442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egrad_fund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6" cy="555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9A970DE" wp14:editId="20477984">
          <wp:simplePos x="0" y="0"/>
          <wp:positionH relativeFrom="column">
            <wp:posOffset>2653030</wp:posOffset>
          </wp:positionH>
          <wp:positionV relativeFrom="paragraph">
            <wp:posOffset>112395</wp:posOffset>
          </wp:positionV>
          <wp:extent cx="1697920" cy="603886"/>
          <wp:effectExtent l="0" t="0" r="0" b="571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20" cy="603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C08FF59" wp14:editId="2B1EF0C2">
          <wp:simplePos x="0" y="0"/>
          <wp:positionH relativeFrom="column">
            <wp:posOffset>0</wp:posOffset>
          </wp:positionH>
          <wp:positionV relativeFrom="paragraph">
            <wp:posOffset>139065</wp:posOffset>
          </wp:positionV>
          <wp:extent cx="737235" cy="535940"/>
          <wp:effectExtent l="0" t="0" r="5715" b="0"/>
          <wp:wrapNone/>
          <wp:docPr id="3" name="image6.jpg" descr="http://www.invega.lt/site/images/nuotraukos/ES_logo/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http://www.invega.lt/site/images/nuotraukos/ES_logo/EU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43763">
      <w:tab/>
    </w:r>
    <w:r w:rsidR="00043763">
      <w:tab/>
    </w:r>
    <w:r w:rsidR="00043763">
      <w:tab/>
    </w:r>
    <w:r w:rsidR="0004376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ACC64" w14:textId="77777777" w:rsidR="008A2B81" w:rsidRDefault="008A2B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2EB4B" w14:textId="77777777" w:rsidR="004601FB" w:rsidRDefault="004601FB">
      <w:pPr>
        <w:spacing w:line="240" w:lineRule="auto"/>
      </w:pPr>
      <w:r>
        <w:separator/>
      </w:r>
    </w:p>
  </w:footnote>
  <w:footnote w:type="continuationSeparator" w:id="0">
    <w:p w14:paraId="25BF87C0" w14:textId="77777777" w:rsidR="004601FB" w:rsidRDefault="00460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6C39" w14:textId="77777777" w:rsidR="008A2B81" w:rsidRDefault="008A2B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86E8E" w14:textId="2023AFA3" w:rsidR="0019177A" w:rsidRDefault="008A2B81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46976" behindDoc="0" locked="0" layoutInCell="1" hidden="0" allowOverlap="1" wp14:anchorId="579F3695" wp14:editId="1ECEBDD4">
          <wp:simplePos x="0" y="0"/>
          <wp:positionH relativeFrom="margin">
            <wp:posOffset>-227965</wp:posOffset>
          </wp:positionH>
          <wp:positionV relativeFrom="paragraph">
            <wp:posOffset>419100</wp:posOffset>
          </wp:positionV>
          <wp:extent cx="2019300" cy="904875"/>
          <wp:effectExtent l="0" t="0" r="0" b="9525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40832" behindDoc="0" locked="0" layoutInCell="1" hidden="0" allowOverlap="1" wp14:anchorId="66498B08" wp14:editId="7F0DBB4C">
          <wp:simplePos x="0" y="0"/>
          <wp:positionH relativeFrom="margin">
            <wp:posOffset>4050665</wp:posOffset>
          </wp:positionH>
          <wp:positionV relativeFrom="paragraph">
            <wp:posOffset>243840</wp:posOffset>
          </wp:positionV>
          <wp:extent cx="1684020" cy="1064260"/>
          <wp:effectExtent l="0" t="0" r="0" b="254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020" cy="1064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61B06" w14:textId="77777777" w:rsidR="0019177A" w:rsidRDefault="0019177A">
    <w:pPr>
      <w:tabs>
        <w:tab w:val="center" w:pos="4536"/>
        <w:tab w:val="right" w:pos="9072"/>
      </w:tabs>
      <w:spacing w:line="240" w:lineRule="auto"/>
    </w:pPr>
  </w:p>
  <w:p w14:paraId="24477C10" w14:textId="77777777" w:rsidR="0019177A" w:rsidRDefault="0019177A">
    <w:pPr>
      <w:tabs>
        <w:tab w:val="center" w:pos="4536"/>
        <w:tab w:val="right" w:pos="9072"/>
      </w:tabs>
      <w:spacing w:line="240" w:lineRule="auto"/>
    </w:pPr>
  </w:p>
  <w:p w14:paraId="656F4535" w14:textId="77777777" w:rsidR="0019177A" w:rsidRDefault="0019177A">
    <w:pPr>
      <w:tabs>
        <w:tab w:val="center" w:pos="4536"/>
        <w:tab w:val="right" w:pos="9072"/>
      </w:tabs>
      <w:spacing w:line="240" w:lineRule="auto"/>
    </w:pPr>
    <w:bookmarkStart w:id="2" w:name="_GoBack"/>
    <w:bookmarkEnd w:id="2"/>
  </w:p>
  <w:p w14:paraId="78BEE275" w14:textId="77777777" w:rsidR="0019177A" w:rsidRDefault="0019177A">
    <w:pPr>
      <w:tabs>
        <w:tab w:val="center" w:pos="4536"/>
        <w:tab w:val="right" w:pos="9072"/>
      </w:tabs>
      <w:spacing w:line="240" w:lineRule="auto"/>
    </w:pPr>
  </w:p>
  <w:p w14:paraId="4E02AB66" w14:textId="77777777" w:rsidR="0019177A" w:rsidRDefault="0019177A">
    <w:pPr>
      <w:tabs>
        <w:tab w:val="center" w:pos="4536"/>
        <w:tab w:val="right" w:pos="9072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11F3" w14:textId="77777777" w:rsidR="008A2B81" w:rsidRDefault="008A2B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7A"/>
    <w:rsid w:val="00043763"/>
    <w:rsid w:val="0019177A"/>
    <w:rsid w:val="004601FB"/>
    <w:rsid w:val="008A2B81"/>
    <w:rsid w:val="00A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3FA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76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763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4376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763"/>
  </w:style>
  <w:style w:type="paragraph" w:styleId="Zpat">
    <w:name w:val="footer"/>
    <w:basedOn w:val="Normln"/>
    <w:link w:val="ZpatChar"/>
    <w:uiPriority w:val="99"/>
    <w:unhideWhenUsed/>
    <w:rsid w:val="0004376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ehbananu.cz" TargetMode="External"/><Relationship Id="rId13" Type="http://schemas.openxmlformats.org/officeDocument/2006/relationships/hyperlink" Target="http://www.zaferovebanany.cz/sites/default/files/podklady_vyzkum.pdf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samizdat.cz/dw/prp7d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mweltberatung.at/kooperationen-mit-den-aerztinnen-fuer-eine-gesund-umwelt-aegu" TargetMode="External"/><Relationship Id="rId11" Type="http://schemas.openxmlformats.org/officeDocument/2006/relationships/hyperlink" Target="http://www.ekumakad.cz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kristyna@saurusmedia.cz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pavla.kotikova@ekumakad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4998</Characters>
  <Application>Microsoft Office Word</Application>
  <DocSecurity>0</DocSecurity>
  <Lines>41</Lines>
  <Paragraphs>11</Paragraphs>
  <ScaleCrop>false</ScaleCrop>
  <Company>Ekumenická akademie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Lenka_Acer</dc:creator>
  <cp:lastModifiedBy>EkumAkad</cp:lastModifiedBy>
  <cp:revision>2</cp:revision>
  <dcterms:created xsi:type="dcterms:W3CDTF">2017-09-18T09:34:00Z</dcterms:created>
  <dcterms:modified xsi:type="dcterms:W3CDTF">2017-09-18T09:34:00Z</dcterms:modified>
</cp:coreProperties>
</file>