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BB62A" w14:textId="74683A82" w:rsidR="00C87FF1" w:rsidRDefault="0010079C">
      <w:pPr>
        <w:rPr>
          <w:b/>
          <w:sz w:val="28"/>
          <w:szCs w:val="28"/>
        </w:rPr>
      </w:pPr>
      <w:r>
        <w:rPr>
          <w:b/>
          <w:sz w:val="28"/>
          <w:szCs w:val="28"/>
        </w:rPr>
        <w:t xml:space="preserve">Jídlo nás spojuje: </w:t>
      </w:r>
      <w:r w:rsidR="00F0608B">
        <w:rPr>
          <w:b/>
          <w:sz w:val="28"/>
          <w:szCs w:val="28"/>
        </w:rPr>
        <w:t>T</w:t>
      </w:r>
      <w:r w:rsidR="006B3326">
        <w:rPr>
          <w:b/>
          <w:sz w:val="28"/>
          <w:szCs w:val="28"/>
        </w:rPr>
        <w:t>ématem Světového dne</w:t>
      </w:r>
      <w:r>
        <w:rPr>
          <w:b/>
          <w:sz w:val="28"/>
          <w:szCs w:val="28"/>
        </w:rPr>
        <w:t xml:space="preserve"> potravin</w:t>
      </w:r>
      <w:r w:rsidR="006B3326">
        <w:rPr>
          <w:b/>
          <w:sz w:val="28"/>
          <w:szCs w:val="28"/>
        </w:rPr>
        <w:t xml:space="preserve"> je </w:t>
      </w:r>
      <w:r w:rsidR="00DF505B">
        <w:rPr>
          <w:b/>
          <w:sz w:val="28"/>
          <w:szCs w:val="28"/>
        </w:rPr>
        <w:t xml:space="preserve">dostatek jídla a </w:t>
      </w:r>
      <w:r w:rsidR="006B3326">
        <w:rPr>
          <w:b/>
          <w:sz w:val="28"/>
          <w:szCs w:val="28"/>
        </w:rPr>
        <w:t>rozvoj venkova</w:t>
      </w:r>
    </w:p>
    <w:p w14:paraId="1FC84712" w14:textId="77777777" w:rsidR="00A222C5" w:rsidRDefault="00A222C5">
      <w:pPr>
        <w:rPr>
          <w:b/>
          <w:sz w:val="28"/>
          <w:szCs w:val="28"/>
        </w:rPr>
      </w:pPr>
    </w:p>
    <w:p w14:paraId="615B40E6" w14:textId="77777777" w:rsidR="00C87FF1" w:rsidRDefault="004E5492">
      <w:r>
        <w:t>TISKOVÁ ZPRÁVA</w:t>
      </w:r>
    </w:p>
    <w:p w14:paraId="04D59CB6" w14:textId="77777777" w:rsidR="00C87FF1" w:rsidRDefault="00C87FF1"/>
    <w:p w14:paraId="11E9ADD7" w14:textId="4695D3E8" w:rsidR="00C54474" w:rsidRPr="00DF505B" w:rsidRDefault="00DF505B" w:rsidP="00BD06F8">
      <w:pPr>
        <w:jc w:val="both"/>
        <w:rPr>
          <w:b/>
          <w:sz w:val="20"/>
          <w:szCs w:val="20"/>
        </w:rPr>
      </w:pPr>
      <w:r w:rsidRPr="00DF505B">
        <w:rPr>
          <w:b/>
          <w:sz w:val="20"/>
          <w:szCs w:val="20"/>
        </w:rPr>
        <w:t>Praha, 16</w:t>
      </w:r>
      <w:r w:rsidR="00C54474" w:rsidRPr="00DF505B">
        <w:rPr>
          <w:b/>
          <w:sz w:val="20"/>
          <w:szCs w:val="20"/>
        </w:rPr>
        <w:t>. října</w:t>
      </w:r>
      <w:r w:rsidR="00D87892" w:rsidRPr="00DF505B">
        <w:rPr>
          <w:b/>
          <w:sz w:val="20"/>
          <w:szCs w:val="20"/>
        </w:rPr>
        <w:t xml:space="preserve"> 2017 – </w:t>
      </w:r>
      <w:r w:rsidRPr="00DF505B">
        <w:rPr>
          <w:b/>
          <w:sz w:val="20"/>
          <w:szCs w:val="20"/>
        </w:rPr>
        <w:t xml:space="preserve">Ekumenická akademie </w:t>
      </w:r>
      <w:r w:rsidR="00A07CE3">
        <w:rPr>
          <w:b/>
          <w:sz w:val="20"/>
          <w:szCs w:val="20"/>
        </w:rPr>
        <w:t xml:space="preserve">tento týden </w:t>
      </w:r>
      <w:r w:rsidRPr="00DF505B">
        <w:rPr>
          <w:b/>
          <w:sz w:val="20"/>
          <w:szCs w:val="20"/>
        </w:rPr>
        <w:t xml:space="preserve">organizuje akce připomínající neudržitelný způsob produkce a spotřeby potravin. </w:t>
      </w:r>
      <w:r w:rsidRPr="00200C21">
        <w:rPr>
          <w:b/>
          <w:sz w:val="20"/>
          <w:szCs w:val="20"/>
        </w:rPr>
        <w:t>Světový den potravin vyhlásila Organizace pro výživu a zem</w:t>
      </w:r>
      <w:r w:rsidR="00A6190A">
        <w:rPr>
          <w:b/>
          <w:sz w:val="20"/>
          <w:szCs w:val="20"/>
        </w:rPr>
        <w:t>ědělství OSN a připadá na dnešek</w:t>
      </w:r>
      <w:r>
        <w:rPr>
          <w:b/>
          <w:sz w:val="20"/>
          <w:szCs w:val="20"/>
        </w:rPr>
        <w:t>:</w:t>
      </w:r>
      <w:r w:rsidRPr="00200C21">
        <w:rPr>
          <w:b/>
          <w:sz w:val="20"/>
          <w:szCs w:val="20"/>
        </w:rPr>
        <w:t xml:space="preserve"> 16. října. </w:t>
      </w:r>
      <w:r>
        <w:rPr>
          <w:b/>
          <w:sz w:val="20"/>
          <w:szCs w:val="20"/>
        </w:rPr>
        <w:t xml:space="preserve">Při té příležitosti Městská část Praha 8 představí </w:t>
      </w:r>
      <w:r w:rsidRPr="00DF505B">
        <w:rPr>
          <w:b/>
          <w:sz w:val="20"/>
          <w:szCs w:val="20"/>
        </w:rPr>
        <w:t xml:space="preserve">studii </w:t>
      </w:r>
      <w:r w:rsidRPr="00DF505B">
        <w:rPr>
          <w:rFonts w:eastAsia="Times New Roman" w:cs="Times New Roman"/>
          <w:b/>
          <w:sz w:val="20"/>
          <w:szCs w:val="20"/>
        </w:rPr>
        <w:t>Možnosti udržitelné spotřeby MČ Praha 8</w:t>
      </w:r>
      <w:r w:rsidR="009D6309">
        <w:rPr>
          <w:rFonts w:eastAsia="Times New Roman" w:cs="Times New Roman"/>
          <w:b/>
          <w:sz w:val="20"/>
          <w:szCs w:val="20"/>
        </w:rPr>
        <w:t xml:space="preserve"> a Ekumenická akademie</w:t>
      </w:r>
      <w:r w:rsidR="00FD59E1">
        <w:rPr>
          <w:rFonts w:eastAsia="Times New Roman" w:cs="Times New Roman"/>
          <w:b/>
          <w:sz w:val="20"/>
          <w:szCs w:val="20"/>
        </w:rPr>
        <w:t xml:space="preserve"> výstavu Jídlo nás spojuje. Zapojí i školy zdravými a férovými svačinami a zařazením tématu</w:t>
      </w:r>
      <w:r w:rsidR="00660147">
        <w:rPr>
          <w:rFonts w:eastAsia="Times New Roman" w:cs="Times New Roman"/>
          <w:b/>
          <w:sz w:val="20"/>
          <w:szCs w:val="20"/>
        </w:rPr>
        <w:t xml:space="preserve"> potravin</w:t>
      </w:r>
      <w:r w:rsidR="00FD59E1">
        <w:rPr>
          <w:rFonts w:eastAsia="Times New Roman" w:cs="Times New Roman"/>
          <w:b/>
          <w:sz w:val="20"/>
          <w:szCs w:val="20"/>
        </w:rPr>
        <w:t xml:space="preserve"> do výuky.</w:t>
      </w:r>
      <w:r w:rsidR="00FD59E1">
        <w:rPr>
          <w:b/>
          <w:sz w:val="20"/>
          <w:szCs w:val="20"/>
        </w:rPr>
        <w:t xml:space="preserve"> </w:t>
      </w:r>
      <w:r>
        <w:rPr>
          <w:b/>
          <w:sz w:val="20"/>
          <w:szCs w:val="20"/>
        </w:rPr>
        <w:t>Akce se konají</w:t>
      </w:r>
      <w:r w:rsidR="00251598">
        <w:rPr>
          <w:b/>
          <w:sz w:val="20"/>
          <w:szCs w:val="20"/>
        </w:rPr>
        <w:t xml:space="preserve"> v rámci kampaně Pěstuj planetu.</w:t>
      </w:r>
    </w:p>
    <w:p w14:paraId="4CBEBBAA" w14:textId="77777777" w:rsidR="00C54474" w:rsidRDefault="00C54474">
      <w:pPr>
        <w:rPr>
          <w:b/>
        </w:rPr>
      </w:pPr>
    </w:p>
    <w:p w14:paraId="4F4134E2" w14:textId="132A6630" w:rsidR="00E40443" w:rsidRDefault="00A96743" w:rsidP="00DF505B">
      <w:pPr>
        <w:pStyle w:val="Normln1"/>
        <w:jc w:val="both"/>
        <w:rPr>
          <w:sz w:val="20"/>
          <w:szCs w:val="20"/>
        </w:rPr>
      </w:pPr>
      <w:r>
        <w:rPr>
          <w:sz w:val="20"/>
          <w:szCs w:val="20"/>
        </w:rPr>
        <w:t>L</w:t>
      </w:r>
      <w:r w:rsidR="00660147">
        <w:rPr>
          <w:sz w:val="20"/>
          <w:szCs w:val="20"/>
        </w:rPr>
        <w:t>eitmotivem</w:t>
      </w:r>
      <w:r>
        <w:rPr>
          <w:sz w:val="20"/>
          <w:szCs w:val="20"/>
        </w:rPr>
        <w:t xml:space="preserve"> letošního</w:t>
      </w:r>
      <w:r w:rsidR="00660147">
        <w:rPr>
          <w:sz w:val="20"/>
          <w:szCs w:val="20"/>
        </w:rPr>
        <w:t xml:space="preserve"> Světového dne potravin je potravinová bezpečnost a rozvoj venkova</w:t>
      </w:r>
      <w:r>
        <w:rPr>
          <w:sz w:val="20"/>
          <w:szCs w:val="20"/>
        </w:rPr>
        <w:t xml:space="preserve">. </w:t>
      </w:r>
      <w:r w:rsidRPr="00A96743">
        <w:rPr>
          <w:sz w:val="20"/>
          <w:szCs w:val="20"/>
        </w:rPr>
        <w:t>Organizace pro výživu a zemědělství OSN</w:t>
      </w:r>
      <w:r w:rsidR="00264188">
        <w:rPr>
          <w:sz w:val="20"/>
          <w:szCs w:val="20"/>
        </w:rPr>
        <w:t xml:space="preserve"> upozorňuje</w:t>
      </w:r>
      <w:r>
        <w:rPr>
          <w:sz w:val="20"/>
          <w:szCs w:val="20"/>
        </w:rPr>
        <w:t xml:space="preserve"> na </w:t>
      </w:r>
      <w:r w:rsidRPr="00200C21">
        <w:rPr>
          <w:sz w:val="20"/>
          <w:szCs w:val="20"/>
        </w:rPr>
        <w:t>nerovnoměrnou distribuci potravin</w:t>
      </w:r>
      <w:r w:rsidR="00E40443">
        <w:rPr>
          <w:sz w:val="20"/>
          <w:szCs w:val="20"/>
        </w:rPr>
        <w:t xml:space="preserve"> – na</w:t>
      </w:r>
      <w:r>
        <w:rPr>
          <w:sz w:val="20"/>
          <w:szCs w:val="20"/>
        </w:rPr>
        <w:t xml:space="preserve"> světě </w:t>
      </w:r>
      <w:r w:rsidR="00E40443">
        <w:rPr>
          <w:sz w:val="20"/>
          <w:szCs w:val="20"/>
        </w:rPr>
        <w:t xml:space="preserve">totiž </w:t>
      </w:r>
      <w:r>
        <w:rPr>
          <w:sz w:val="20"/>
          <w:szCs w:val="20"/>
        </w:rPr>
        <w:t>existuje d</w:t>
      </w:r>
      <w:r w:rsidR="00E40443">
        <w:rPr>
          <w:sz w:val="20"/>
          <w:szCs w:val="20"/>
        </w:rPr>
        <w:t>ostatek jídla pro všechny –</w:t>
      </w:r>
      <w:r w:rsidR="00264188">
        <w:rPr>
          <w:sz w:val="20"/>
          <w:szCs w:val="20"/>
        </w:rPr>
        <w:t xml:space="preserve"> a</w:t>
      </w:r>
      <w:r w:rsidR="00B85D78">
        <w:rPr>
          <w:sz w:val="20"/>
          <w:szCs w:val="20"/>
        </w:rPr>
        <w:t xml:space="preserve"> vliv změny klimatu</w:t>
      </w:r>
      <w:r w:rsidR="00E40443">
        <w:rPr>
          <w:sz w:val="20"/>
          <w:szCs w:val="20"/>
        </w:rPr>
        <w:t xml:space="preserve">. </w:t>
      </w:r>
      <w:r w:rsidR="00264188">
        <w:rPr>
          <w:sz w:val="20"/>
          <w:szCs w:val="20"/>
        </w:rPr>
        <w:t>To má za následek odchod lidí z venkovských oblastí do měs</w:t>
      </w:r>
      <w:r w:rsidR="00251598">
        <w:rPr>
          <w:sz w:val="20"/>
          <w:szCs w:val="20"/>
        </w:rPr>
        <w:t>t anebo do ciziny. Lidé opouštěj</w:t>
      </w:r>
      <w:r w:rsidR="00264188">
        <w:rPr>
          <w:sz w:val="20"/>
          <w:szCs w:val="20"/>
        </w:rPr>
        <w:t xml:space="preserve">í domov nejen kvůli válečným konfliktům a nestabilitě, ale právě </w:t>
      </w:r>
      <w:r w:rsidR="00251598">
        <w:rPr>
          <w:sz w:val="20"/>
          <w:szCs w:val="20"/>
        </w:rPr>
        <w:t xml:space="preserve">také </w:t>
      </w:r>
      <w:r w:rsidR="00264188">
        <w:rPr>
          <w:sz w:val="20"/>
          <w:szCs w:val="20"/>
        </w:rPr>
        <w:t>kvůli hladu a dopadům klimatické změny.</w:t>
      </w:r>
    </w:p>
    <w:p w14:paraId="7D80637E" w14:textId="77777777" w:rsidR="00660147" w:rsidRDefault="00660147" w:rsidP="00DF505B">
      <w:pPr>
        <w:pStyle w:val="Normln1"/>
        <w:jc w:val="both"/>
        <w:rPr>
          <w:sz w:val="20"/>
          <w:szCs w:val="20"/>
        </w:rPr>
      </w:pPr>
    </w:p>
    <w:p w14:paraId="4D34D71F" w14:textId="5C9EF7EF" w:rsidR="003042CD" w:rsidRDefault="00264188" w:rsidP="003042CD">
      <w:pPr>
        <w:pStyle w:val="Normln1"/>
        <w:jc w:val="both"/>
        <w:rPr>
          <w:sz w:val="20"/>
          <w:szCs w:val="20"/>
        </w:rPr>
      </w:pPr>
      <w:r>
        <w:rPr>
          <w:sz w:val="20"/>
          <w:szCs w:val="20"/>
        </w:rPr>
        <w:t xml:space="preserve">Na včerejšek, 15. října, navíc připadá </w:t>
      </w:r>
      <w:r w:rsidRPr="00264188">
        <w:rPr>
          <w:rFonts w:eastAsia="Times New Roman" w:cs="Times New Roman"/>
          <w:sz w:val="20"/>
          <w:szCs w:val="20"/>
        </w:rPr>
        <w:t>Světový den žen žijících na venkově</w:t>
      </w:r>
      <w:r>
        <w:rPr>
          <w:rFonts w:eastAsia="Times New Roman" w:cs="Times New Roman"/>
          <w:sz w:val="20"/>
          <w:szCs w:val="20"/>
        </w:rPr>
        <w:t>. Ty tvoří více než čtvrtinu světové populace a většinu ze 43 % žen pracujících v zemědělství. OSN zdůrazňuje jejich klíčový přínos pro</w:t>
      </w:r>
      <w:r w:rsidR="00EE35C6">
        <w:rPr>
          <w:rFonts w:eastAsia="Times New Roman" w:cs="Times New Roman"/>
          <w:sz w:val="20"/>
          <w:szCs w:val="20"/>
        </w:rPr>
        <w:t xml:space="preserve"> zajištění potravy</w:t>
      </w:r>
      <w:r>
        <w:rPr>
          <w:rFonts w:eastAsia="Times New Roman" w:cs="Times New Roman"/>
          <w:sz w:val="20"/>
          <w:szCs w:val="20"/>
        </w:rPr>
        <w:t xml:space="preserve"> a vytváření odolnosti proti klimatické změně.</w:t>
      </w:r>
      <w:r w:rsidR="004D1158">
        <w:rPr>
          <w:rFonts w:eastAsia="Times New Roman" w:cs="Times New Roman"/>
          <w:sz w:val="20"/>
          <w:szCs w:val="20"/>
        </w:rPr>
        <w:t xml:space="preserve"> </w:t>
      </w:r>
      <w:r w:rsidR="001234A8">
        <w:rPr>
          <w:rFonts w:eastAsia="Times New Roman" w:cs="Times New Roman"/>
          <w:sz w:val="20"/>
          <w:szCs w:val="20"/>
        </w:rPr>
        <w:t>Oproti mužům však mají o mnoho menší přístup k</w:t>
      </w:r>
      <w:r w:rsidR="009024BF">
        <w:rPr>
          <w:rFonts w:eastAsia="Times New Roman" w:cs="Times New Roman"/>
          <w:sz w:val="20"/>
          <w:szCs w:val="20"/>
        </w:rPr>
        <w:t> </w:t>
      </w:r>
      <w:r w:rsidR="001234A8">
        <w:rPr>
          <w:rFonts w:eastAsia="Times New Roman" w:cs="Times New Roman"/>
          <w:sz w:val="20"/>
          <w:szCs w:val="20"/>
        </w:rPr>
        <w:t>půdě</w:t>
      </w:r>
      <w:r w:rsidR="009024BF">
        <w:rPr>
          <w:rFonts w:eastAsia="Times New Roman" w:cs="Times New Roman"/>
          <w:sz w:val="20"/>
          <w:szCs w:val="20"/>
        </w:rPr>
        <w:t>.</w:t>
      </w:r>
      <w:r w:rsidR="00A942B0">
        <w:rPr>
          <w:rFonts w:eastAsia="Times New Roman" w:cs="Times New Roman"/>
          <w:sz w:val="20"/>
          <w:szCs w:val="20"/>
        </w:rPr>
        <w:t xml:space="preserve"> Téma přístupu k půdě, její kvality a destrukce není jen záležitostí</w:t>
      </w:r>
      <w:r w:rsidR="003042CD">
        <w:rPr>
          <w:rFonts w:eastAsia="Times New Roman" w:cs="Times New Roman"/>
          <w:sz w:val="20"/>
          <w:szCs w:val="20"/>
        </w:rPr>
        <w:t xml:space="preserve"> tzv. rozvojových zemí</w:t>
      </w:r>
      <w:r w:rsidR="00A942B0">
        <w:rPr>
          <w:rFonts w:eastAsia="Times New Roman" w:cs="Times New Roman"/>
          <w:sz w:val="20"/>
          <w:szCs w:val="20"/>
        </w:rPr>
        <w:t>, ale</w:t>
      </w:r>
      <w:r w:rsidR="003042CD">
        <w:rPr>
          <w:rFonts w:eastAsia="Times New Roman" w:cs="Times New Roman"/>
          <w:sz w:val="20"/>
          <w:szCs w:val="20"/>
        </w:rPr>
        <w:t xml:space="preserve"> </w:t>
      </w:r>
      <w:r w:rsidR="00251598">
        <w:rPr>
          <w:rFonts w:eastAsia="Times New Roman" w:cs="Times New Roman"/>
          <w:sz w:val="20"/>
          <w:szCs w:val="20"/>
        </w:rPr>
        <w:t xml:space="preserve">také </w:t>
      </w:r>
      <w:r w:rsidR="003042CD">
        <w:rPr>
          <w:rFonts w:eastAsia="Times New Roman" w:cs="Times New Roman"/>
          <w:sz w:val="20"/>
          <w:szCs w:val="20"/>
        </w:rPr>
        <w:t xml:space="preserve">evropskou, Českou republiku nevyjímaje. Stejně tak u nás </w:t>
      </w:r>
      <w:r w:rsidR="003042CD">
        <w:rPr>
          <w:sz w:val="20"/>
          <w:szCs w:val="20"/>
        </w:rPr>
        <w:t>začínáme zažívat na vlastní kůži dopady změny klimatu.</w:t>
      </w:r>
    </w:p>
    <w:p w14:paraId="244A5239" w14:textId="407AF492" w:rsidR="00264188" w:rsidRDefault="00264188" w:rsidP="00DF505B">
      <w:pPr>
        <w:pStyle w:val="Normln1"/>
        <w:jc w:val="both"/>
        <w:rPr>
          <w:sz w:val="20"/>
          <w:szCs w:val="20"/>
        </w:rPr>
      </w:pPr>
    </w:p>
    <w:p w14:paraId="5C2795C3" w14:textId="3EB72B72" w:rsidR="00264188" w:rsidRPr="00D961AF" w:rsidRDefault="004D152C" w:rsidP="00C21398">
      <w:pPr>
        <w:pStyle w:val="Normln1"/>
        <w:jc w:val="both"/>
        <w:rPr>
          <w:sz w:val="20"/>
          <w:szCs w:val="20"/>
        </w:rPr>
      </w:pPr>
      <w:r>
        <w:rPr>
          <w:sz w:val="20"/>
          <w:szCs w:val="20"/>
        </w:rPr>
        <w:t xml:space="preserve">Ekumenická akademie proto připravila výstavu </w:t>
      </w:r>
      <w:r w:rsidRPr="00D961AF">
        <w:rPr>
          <w:rStyle w:val="Siln"/>
          <w:rFonts w:eastAsia="Times New Roman" w:cs="Times New Roman"/>
          <w:sz w:val="20"/>
          <w:szCs w:val="20"/>
        </w:rPr>
        <w:t xml:space="preserve">Jídlo </w:t>
      </w:r>
      <w:r>
        <w:rPr>
          <w:rStyle w:val="Siln"/>
          <w:rFonts w:eastAsia="Times New Roman" w:cs="Times New Roman"/>
          <w:sz w:val="20"/>
          <w:szCs w:val="20"/>
        </w:rPr>
        <w:t xml:space="preserve">nás </w:t>
      </w:r>
      <w:r w:rsidRPr="00D961AF">
        <w:rPr>
          <w:rStyle w:val="Siln"/>
          <w:rFonts w:eastAsia="Times New Roman" w:cs="Times New Roman"/>
          <w:sz w:val="20"/>
          <w:szCs w:val="20"/>
        </w:rPr>
        <w:t>spojuje</w:t>
      </w:r>
      <w:r>
        <w:rPr>
          <w:rStyle w:val="Siln"/>
          <w:rFonts w:eastAsia="Times New Roman" w:cs="Times New Roman"/>
          <w:b w:val="0"/>
          <w:sz w:val="20"/>
          <w:szCs w:val="20"/>
        </w:rPr>
        <w:t>, která se</w:t>
      </w:r>
      <w:r w:rsidR="00D207A0">
        <w:rPr>
          <w:rStyle w:val="Siln"/>
          <w:rFonts w:eastAsia="Times New Roman" w:cs="Times New Roman"/>
          <w:b w:val="0"/>
          <w:sz w:val="20"/>
          <w:szCs w:val="20"/>
        </w:rPr>
        <w:t xml:space="preserve"> zabývá</w:t>
      </w:r>
      <w:r>
        <w:rPr>
          <w:rStyle w:val="Siln"/>
          <w:rFonts w:eastAsia="Times New Roman" w:cs="Times New Roman"/>
          <w:b w:val="0"/>
          <w:sz w:val="20"/>
          <w:szCs w:val="20"/>
        </w:rPr>
        <w:t xml:space="preserve"> (</w:t>
      </w:r>
      <w:r w:rsidRPr="004D152C">
        <w:rPr>
          <w:sz w:val="20"/>
          <w:szCs w:val="20"/>
        </w:rPr>
        <w:t>ne</w:t>
      </w:r>
      <w:r>
        <w:rPr>
          <w:sz w:val="20"/>
          <w:szCs w:val="20"/>
        </w:rPr>
        <w:t>)</w:t>
      </w:r>
      <w:r w:rsidRPr="004D152C">
        <w:rPr>
          <w:sz w:val="20"/>
          <w:szCs w:val="20"/>
        </w:rPr>
        <w:t>udržitelným způsobem</w:t>
      </w:r>
      <w:r w:rsidR="00D207A0">
        <w:rPr>
          <w:sz w:val="20"/>
          <w:szCs w:val="20"/>
        </w:rPr>
        <w:t xml:space="preserve"> produkce i</w:t>
      </w:r>
      <w:r w:rsidRPr="004D152C">
        <w:rPr>
          <w:sz w:val="20"/>
          <w:szCs w:val="20"/>
        </w:rPr>
        <w:t xml:space="preserve"> spotřeby potravin</w:t>
      </w:r>
      <w:r>
        <w:rPr>
          <w:sz w:val="20"/>
          <w:szCs w:val="20"/>
        </w:rPr>
        <w:t xml:space="preserve"> </w:t>
      </w:r>
      <w:r w:rsidR="00C21398">
        <w:rPr>
          <w:sz w:val="20"/>
          <w:szCs w:val="20"/>
        </w:rPr>
        <w:t>v kontextu</w:t>
      </w:r>
      <w:r w:rsidR="00D207A0">
        <w:rPr>
          <w:sz w:val="20"/>
          <w:szCs w:val="20"/>
        </w:rPr>
        <w:t xml:space="preserve"> globální propojenost</w:t>
      </w:r>
      <w:r w:rsidR="00C21398">
        <w:rPr>
          <w:sz w:val="20"/>
          <w:szCs w:val="20"/>
        </w:rPr>
        <w:t>i a všímá si nezastupitelné role</w:t>
      </w:r>
      <w:r>
        <w:rPr>
          <w:sz w:val="20"/>
          <w:szCs w:val="20"/>
        </w:rPr>
        <w:t xml:space="preserve"> žen v</w:t>
      </w:r>
      <w:r w:rsidR="00D207A0">
        <w:rPr>
          <w:sz w:val="20"/>
          <w:szCs w:val="20"/>
        </w:rPr>
        <w:t xml:space="preserve"> zemědělství. </w:t>
      </w:r>
      <w:r w:rsidR="00264188" w:rsidRPr="004D152C">
        <w:rPr>
          <w:rStyle w:val="Siln"/>
          <w:rFonts w:eastAsia="Times New Roman" w:cs="Times New Roman"/>
          <w:sz w:val="20"/>
          <w:szCs w:val="20"/>
        </w:rPr>
        <w:t>„</w:t>
      </w:r>
      <w:r w:rsidR="00264188" w:rsidRPr="00D961AF">
        <w:rPr>
          <w:rStyle w:val="Siln"/>
          <w:rFonts w:eastAsia="Times New Roman" w:cs="Times New Roman"/>
          <w:b w:val="0"/>
          <w:i/>
          <w:sz w:val="20"/>
          <w:szCs w:val="20"/>
        </w:rPr>
        <w:t>Pokaždé, když otevřeme ledničku, stáváme se součástí globálního potravinového systému, který propoju</w:t>
      </w:r>
      <w:r w:rsidR="00251598">
        <w:rPr>
          <w:rStyle w:val="Siln"/>
          <w:rFonts w:eastAsia="Times New Roman" w:cs="Times New Roman"/>
          <w:b w:val="0"/>
          <w:i/>
          <w:sz w:val="20"/>
          <w:szCs w:val="20"/>
        </w:rPr>
        <w:t>je lidi ze severní a jižní</w:t>
      </w:r>
      <w:r w:rsidR="00264188" w:rsidRPr="00D961AF">
        <w:rPr>
          <w:rStyle w:val="Siln"/>
          <w:rFonts w:eastAsia="Times New Roman" w:cs="Times New Roman"/>
          <w:b w:val="0"/>
          <w:i/>
          <w:sz w:val="20"/>
          <w:szCs w:val="20"/>
        </w:rPr>
        <w:t xml:space="preserve"> polokoule, ovlivňuje ekosystémy, klimatickou změnu a má zásadní vliv na život nás všech,“ </w:t>
      </w:r>
      <w:r w:rsidR="00264188" w:rsidRPr="00D961AF">
        <w:rPr>
          <w:rStyle w:val="Siln"/>
          <w:rFonts w:eastAsia="Times New Roman" w:cs="Times New Roman"/>
          <w:b w:val="0"/>
          <w:sz w:val="20"/>
          <w:szCs w:val="20"/>
        </w:rPr>
        <w:t>uvedla výstavu ředitelka Ekumenické akademie Karolína Silná.</w:t>
      </w:r>
      <w:r w:rsidR="00264188">
        <w:rPr>
          <w:rStyle w:val="Siln"/>
          <w:rFonts w:eastAsia="Times New Roman" w:cs="Times New Roman"/>
          <w:b w:val="0"/>
          <w:sz w:val="20"/>
          <w:szCs w:val="20"/>
        </w:rPr>
        <w:t xml:space="preserve"> </w:t>
      </w:r>
      <w:r w:rsidR="00D207A0">
        <w:rPr>
          <w:rStyle w:val="Siln"/>
          <w:rFonts w:eastAsia="Times New Roman" w:cs="Times New Roman"/>
          <w:b w:val="0"/>
          <w:sz w:val="20"/>
          <w:szCs w:val="20"/>
        </w:rPr>
        <w:t>Výstava bude k vidění 19.10. při Fóru zdravého města ve</w:t>
      </w:r>
      <w:r w:rsidR="00264188">
        <w:rPr>
          <w:rStyle w:val="Siln"/>
          <w:rFonts w:eastAsia="Times New Roman" w:cs="Times New Roman"/>
          <w:b w:val="0"/>
          <w:sz w:val="20"/>
          <w:szCs w:val="20"/>
        </w:rPr>
        <w:t xml:space="preserve"> Štětí, 25.10. </w:t>
      </w:r>
      <w:r w:rsidR="00D207A0">
        <w:rPr>
          <w:rStyle w:val="Siln"/>
          <w:rFonts w:eastAsia="Times New Roman" w:cs="Times New Roman"/>
          <w:b w:val="0"/>
          <w:sz w:val="20"/>
          <w:szCs w:val="20"/>
        </w:rPr>
        <w:t xml:space="preserve">při konferenci Environmentální vzdělávání, výchova a osvěta v pražské </w:t>
      </w:r>
      <w:r w:rsidR="00264188">
        <w:rPr>
          <w:rStyle w:val="Siln"/>
          <w:rFonts w:eastAsia="Times New Roman" w:cs="Times New Roman"/>
          <w:b w:val="0"/>
          <w:sz w:val="20"/>
          <w:szCs w:val="20"/>
        </w:rPr>
        <w:t xml:space="preserve">Národní technické knihovně, na přelomu října a </w:t>
      </w:r>
      <w:r w:rsidR="00D207A0">
        <w:rPr>
          <w:rStyle w:val="Siln"/>
          <w:rFonts w:eastAsia="Times New Roman" w:cs="Times New Roman"/>
          <w:b w:val="0"/>
          <w:sz w:val="20"/>
          <w:szCs w:val="20"/>
        </w:rPr>
        <w:t>listopa</w:t>
      </w:r>
      <w:r w:rsidR="00E5302C">
        <w:rPr>
          <w:rStyle w:val="Siln"/>
          <w:rFonts w:eastAsia="Times New Roman" w:cs="Times New Roman"/>
          <w:b w:val="0"/>
          <w:sz w:val="20"/>
          <w:szCs w:val="20"/>
        </w:rPr>
        <w:t xml:space="preserve">du v Brně, odkud </w:t>
      </w:r>
      <w:r w:rsidR="00D207A0">
        <w:rPr>
          <w:rStyle w:val="Siln"/>
          <w:rFonts w:eastAsia="Times New Roman" w:cs="Times New Roman"/>
          <w:b w:val="0"/>
          <w:sz w:val="20"/>
          <w:szCs w:val="20"/>
        </w:rPr>
        <w:t>poputuje</w:t>
      </w:r>
      <w:r w:rsidR="00264188">
        <w:rPr>
          <w:rStyle w:val="Siln"/>
          <w:rFonts w:eastAsia="Times New Roman" w:cs="Times New Roman"/>
          <w:b w:val="0"/>
          <w:sz w:val="20"/>
          <w:szCs w:val="20"/>
        </w:rPr>
        <w:t xml:space="preserve"> zpět do Prahy.</w:t>
      </w:r>
    </w:p>
    <w:p w14:paraId="0A032D3A" w14:textId="77777777" w:rsidR="00250FEA" w:rsidRDefault="00250FEA" w:rsidP="00C21398">
      <w:pPr>
        <w:pStyle w:val="Normln1"/>
        <w:jc w:val="both"/>
      </w:pPr>
    </w:p>
    <w:p w14:paraId="46172C39" w14:textId="74A11E0A" w:rsidR="00417907" w:rsidRDefault="00250FEA" w:rsidP="00BD06F8">
      <w:pPr>
        <w:jc w:val="both"/>
        <w:rPr>
          <w:rStyle w:val="Zdraznn"/>
          <w:rFonts w:eastAsia="Times New Roman" w:cs="Times New Roman"/>
          <w:i w:val="0"/>
          <w:sz w:val="20"/>
          <w:szCs w:val="20"/>
        </w:rPr>
      </w:pPr>
      <w:r w:rsidRPr="00417907">
        <w:rPr>
          <w:sz w:val="20"/>
          <w:szCs w:val="20"/>
        </w:rPr>
        <w:t>Sedmnáct mezinárodně uznávaných Cílů udržitelného rozvoje</w:t>
      </w:r>
      <w:r w:rsidR="00E5302C">
        <w:rPr>
          <w:sz w:val="20"/>
          <w:szCs w:val="20"/>
        </w:rPr>
        <w:t xml:space="preserve"> (</w:t>
      </w:r>
      <w:proofErr w:type="spellStart"/>
      <w:r w:rsidR="00E5302C">
        <w:rPr>
          <w:sz w:val="20"/>
          <w:szCs w:val="20"/>
        </w:rPr>
        <w:t>SDGs</w:t>
      </w:r>
      <w:proofErr w:type="spellEnd"/>
      <w:r w:rsidR="00E5302C">
        <w:rPr>
          <w:sz w:val="20"/>
          <w:szCs w:val="20"/>
        </w:rPr>
        <w:t>) definovaných OSN usiluje</w:t>
      </w:r>
      <w:r w:rsidRPr="00417907">
        <w:rPr>
          <w:sz w:val="20"/>
          <w:szCs w:val="20"/>
        </w:rPr>
        <w:t xml:space="preserve"> o zlepšení života nejen v rozvojových zemích, ale i u nás. Principy udržitelného rozvoje byly také zavedeny do nedávno schváleného Strategického rámce Česká republika 2030. Městská část Praha 8 přispěla k naplňování Cílů udržitelného rozvoje nejen tím, že se v loňském roce stala </w:t>
      </w:r>
      <w:proofErr w:type="spellStart"/>
      <w:r w:rsidRPr="00417907">
        <w:rPr>
          <w:sz w:val="20"/>
          <w:szCs w:val="20"/>
        </w:rPr>
        <w:t>Fairtradovou</w:t>
      </w:r>
      <w:proofErr w:type="spellEnd"/>
      <w:r w:rsidRPr="00417907">
        <w:rPr>
          <w:sz w:val="20"/>
          <w:szCs w:val="20"/>
        </w:rPr>
        <w:t xml:space="preserve"> městskou částí, ale v letošním roce nechala vypracovat studii </w:t>
      </w:r>
      <w:r w:rsidR="00B97588" w:rsidRPr="00417907">
        <w:rPr>
          <w:rFonts w:eastAsia="Times New Roman" w:cs="Times New Roman"/>
          <w:b/>
          <w:bCs/>
          <w:sz w:val="20"/>
          <w:szCs w:val="20"/>
        </w:rPr>
        <w:t>Možnosti udržitelné spotřeby</w:t>
      </w:r>
      <w:r w:rsidR="001D6F5B">
        <w:rPr>
          <w:rFonts w:eastAsia="Times New Roman" w:cs="Times New Roman"/>
          <w:b/>
          <w:bCs/>
          <w:sz w:val="20"/>
          <w:szCs w:val="20"/>
        </w:rPr>
        <w:t xml:space="preserve"> Městské části Praha 8, </w:t>
      </w:r>
      <w:r w:rsidR="001D6F5B">
        <w:rPr>
          <w:rFonts w:eastAsia="Times New Roman" w:cs="Times New Roman"/>
          <w:bCs/>
          <w:sz w:val="20"/>
          <w:szCs w:val="20"/>
        </w:rPr>
        <w:t xml:space="preserve">která je dnes představena. </w:t>
      </w:r>
      <w:r w:rsidR="00C21398" w:rsidRPr="00417907">
        <w:rPr>
          <w:rStyle w:val="Zdraznn"/>
          <w:rFonts w:eastAsia="Times New Roman" w:cs="Times New Roman"/>
          <w:sz w:val="20"/>
          <w:szCs w:val="20"/>
        </w:rPr>
        <w:t>„</w:t>
      </w:r>
      <w:r w:rsidR="00B31120" w:rsidRPr="00417907">
        <w:rPr>
          <w:rStyle w:val="Zdraznn"/>
          <w:rFonts w:eastAsia="Times New Roman" w:cs="Times New Roman"/>
          <w:sz w:val="20"/>
          <w:szCs w:val="20"/>
        </w:rPr>
        <w:t>Tato studie představuje první krok na cestě k systematickému zadávání veřejných zakázek na Úřadě městské části Praha 8. Chceme, aby byly veřejné finance využity ve prospěch ekologicky šetrných produktů, na podporu znevýhodněných, podporu lokální ekonomiky anebo naopak férového obchodu s tzv. rozvojovými zeměmi,“</w:t>
      </w:r>
      <w:r w:rsidR="00B31120" w:rsidRPr="00417907">
        <w:rPr>
          <w:rFonts w:eastAsia="Times New Roman" w:cs="Times New Roman"/>
          <w:sz w:val="20"/>
          <w:szCs w:val="20"/>
        </w:rPr>
        <w:t xml:space="preserve"> </w:t>
      </w:r>
      <w:r w:rsidR="00C21398" w:rsidRPr="00417907">
        <w:rPr>
          <w:rFonts w:eastAsia="Times New Roman" w:cs="Times New Roman"/>
          <w:sz w:val="20"/>
          <w:szCs w:val="20"/>
        </w:rPr>
        <w:t xml:space="preserve">říká zástupce starosty Prahy 8 Petr </w:t>
      </w:r>
      <w:proofErr w:type="spellStart"/>
      <w:r w:rsidR="00C21398" w:rsidRPr="00417907">
        <w:rPr>
          <w:rFonts w:eastAsia="Times New Roman" w:cs="Times New Roman"/>
          <w:sz w:val="20"/>
          <w:szCs w:val="20"/>
        </w:rPr>
        <w:t>Vilgus</w:t>
      </w:r>
      <w:proofErr w:type="spellEnd"/>
      <w:r w:rsidR="00C21398" w:rsidRPr="00417907">
        <w:rPr>
          <w:rFonts w:eastAsia="Times New Roman" w:cs="Times New Roman"/>
          <w:sz w:val="20"/>
          <w:szCs w:val="20"/>
        </w:rPr>
        <w:t>.</w:t>
      </w:r>
      <w:r w:rsidR="00417907" w:rsidRPr="00417907">
        <w:rPr>
          <w:sz w:val="20"/>
          <w:szCs w:val="20"/>
        </w:rPr>
        <w:t xml:space="preserve"> Městská část Praha 8 se tak stává dalším průkopníkem v prosazování </w:t>
      </w:r>
      <w:r w:rsidR="00417907" w:rsidRPr="00417907">
        <w:rPr>
          <w:rStyle w:val="Zdraznn"/>
          <w:rFonts w:eastAsia="Times New Roman" w:cs="Times New Roman"/>
          <w:i w:val="0"/>
          <w:sz w:val="20"/>
          <w:szCs w:val="20"/>
        </w:rPr>
        <w:t>sociální, environmentální a ekonomické udržitelnosti</w:t>
      </w:r>
      <w:r w:rsidR="00B63CB4">
        <w:rPr>
          <w:rStyle w:val="Zdraznn"/>
          <w:rFonts w:eastAsia="Times New Roman" w:cs="Times New Roman"/>
          <w:i w:val="0"/>
          <w:sz w:val="20"/>
          <w:szCs w:val="20"/>
        </w:rPr>
        <w:t xml:space="preserve"> v ČR</w:t>
      </w:r>
      <w:r w:rsidR="00417907" w:rsidRPr="00417907">
        <w:rPr>
          <w:rStyle w:val="Zdraznn"/>
          <w:rFonts w:eastAsia="Times New Roman" w:cs="Times New Roman"/>
          <w:i w:val="0"/>
          <w:sz w:val="20"/>
          <w:szCs w:val="20"/>
        </w:rPr>
        <w:t>.</w:t>
      </w:r>
    </w:p>
    <w:p w14:paraId="1F9BAC0E" w14:textId="77777777" w:rsidR="00C64F03" w:rsidRDefault="00C64F03">
      <w:pPr>
        <w:rPr>
          <w:rStyle w:val="Zdraznn"/>
          <w:rFonts w:eastAsia="Times New Roman" w:cs="Times New Roman"/>
          <w:i w:val="0"/>
          <w:sz w:val="20"/>
          <w:szCs w:val="20"/>
        </w:rPr>
      </w:pPr>
    </w:p>
    <w:p w14:paraId="73DFB73C" w14:textId="640A64C9" w:rsidR="00BA2A28" w:rsidRPr="00C64F03" w:rsidRDefault="00C64F03">
      <w:pPr>
        <w:rPr>
          <w:i/>
          <w:sz w:val="20"/>
          <w:szCs w:val="20"/>
        </w:rPr>
      </w:pPr>
      <w:r>
        <w:rPr>
          <w:rStyle w:val="Zdraznn"/>
          <w:rFonts w:eastAsia="Times New Roman" w:cs="Times New Roman"/>
          <w:i w:val="0"/>
          <w:sz w:val="20"/>
          <w:szCs w:val="20"/>
        </w:rPr>
        <w:t>V rámci Světového dne</w:t>
      </w:r>
      <w:r w:rsidR="001079FE">
        <w:rPr>
          <w:rStyle w:val="Zdraznn"/>
          <w:rFonts w:eastAsia="Times New Roman" w:cs="Times New Roman"/>
          <w:i w:val="0"/>
          <w:sz w:val="20"/>
          <w:szCs w:val="20"/>
        </w:rPr>
        <w:t xml:space="preserve"> potravin proběhnou v </w:t>
      </w:r>
      <w:r w:rsidR="00E5302C">
        <w:rPr>
          <w:rStyle w:val="Zdraznn"/>
          <w:rFonts w:eastAsia="Times New Roman" w:cs="Times New Roman"/>
          <w:i w:val="0"/>
          <w:sz w:val="20"/>
          <w:szCs w:val="20"/>
        </w:rPr>
        <w:t xml:space="preserve">tomto </w:t>
      </w:r>
      <w:r w:rsidR="001079FE">
        <w:rPr>
          <w:rStyle w:val="Zdraznn"/>
          <w:rFonts w:eastAsia="Times New Roman" w:cs="Times New Roman"/>
          <w:i w:val="0"/>
          <w:sz w:val="20"/>
          <w:szCs w:val="20"/>
        </w:rPr>
        <w:t>týdnu oslavy na</w:t>
      </w:r>
      <w:r>
        <w:rPr>
          <w:rStyle w:val="Zdraznn"/>
          <w:rFonts w:eastAsia="Times New Roman" w:cs="Times New Roman"/>
          <w:i w:val="0"/>
          <w:sz w:val="20"/>
          <w:szCs w:val="20"/>
        </w:rPr>
        <w:t xml:space="preserve"> školách, kdy studenti připraví zdravé a férové svačiny</w:t>
      </w:r>
      <w:r w:rsidR="008E3B15">
        <w:rPr>
          <w:rStyle w:val="Zdraznn"/>
          <w:rFonts w:eastAsia="Times New Roman" w:cs="Times New Roman"/>
          <w:i w:val="0"/>
          <w:sz w:val="20"/>
          <w:szCs w:val="20"/>
        </w:rPr>
        <w:t>,</w:t>
      </w:r>
      <w:r>
        <w:rPr>
          <w:rStyle w:val="Zdraznn"/>
          <w:rFonts w:eastAsia="Times New Roman" w:cs="Times New Roman"/>
          <w:i w:val="0"/>
          <w:sz w:val="20"/>
          <w:szCs w:val="20"/>
        </w:rPr>
        <w:t xml:space="preserve"> tematické hodiny</w:t>
      </w:r>
      <w:r w:rsidR="008E3B15">
        <w:rPr>
          <w:rStyle w:val="Zdraznn"/>
          <w:rFonts w:eastAsia="Times New Roman" w:cs="Times New Roman"/>
          <w:i w:val="0"/>
          <w:sz w:val="20"/>
          <w:szCs w:val="20"/>
        </w:rPr>
        <w:t xml:space="preserve"> anebo projektové dny</w:t>
      </w:r>
      <w:r>
        <w:rPr>
          <w:rStyle w:val="Zdraznn"/>
          <w:rFonts w:eastAsia="Times New Roman" w:cs="Times New Roman"/>
          <w:i w:val="0"/>
          <w:sz w:val="20"/>
          <w:szCs w:val="20"/>
        </w:rPr>
        <w:t xml:space="preserve"> pro své spolužáky.</w:t>
      </w:r>
    </w:p>
    <w:p w14:paraId="2D548C6B" w14:textId="77777777" w:rsidR="00C64F03" w:rsidRDefault="00C64F03">
      <w:pPr>
        <w:rPr>
          <w:b/>
          <w:sz w:val="20"/>
          <w:szCs w:val="20"/>
        </w:rPr>
      </w:pPr>
    </w:p>
    <w:p w14:paraId="7D965385" w14:textId="250425E8" w:rsidR="00BA2A28" w:rsidRPr="00C64F03" w:rsidRDefault="00BA2A28">
      <w:pPr>
        <w:rPr>
          <w:b/>
          <w:sz w:val="20"/>
          <w:szCs w:val="20"/>
        </w:rPr>
      </w:pPr>
      <w:r w:rsidRPr="00352328">
        <w:rPr>
          <w:b/>
          <w:sz w:val="20"/>
          <w:szCs w:val="20"/>
          <w:u w:val="single"/>
        </w:rPr>
        <w:t>Kontakt pro média</w:t>
      </w:r>
      <w:r w:rsidRPr="00BA2A28">
        <w:rPr>
          <w:b/>
          <w:sz w:val="20"/>
          <w:szCs w:val="20"/>
        </w:rPr>
        <w:t>:</w:t>
      </w:r>
      <w:r w:rsidR="00C64F03">
        <w:rPr>
          <w:b/>
          <w:sz w:val="20"/>
          <w:szCs w:val="20"/>
        </w:rPr>
        <w:t xml:space="preserve"> </w:t>
      </w:r>
      <w:r>
        <w:rPr>
          <w:sz w:val="20"/>
          <w:szCs w:val="20"/>
        </w:rPr>
        <w:t xml:space="preserve">Markéta </w:t>
      </w:r>
      <w:proofErr w:type="spellStart"/>
      <w:r>
        <w:rPr>
          <w:sz w:val="20"/>
          <w:szCs w:val="20"/>
        </w:rPr>
        <w:t>Vinkelhoferová</w:t>
      </w:r>
      <w:proofErr w:type="spellEnd"/>
      <w:r w:rsidR="00C64F03">
        <w:rPr>
          <w:sz w:val="20"/>
          <w:szCs w:val="20"/>
        </w:rPr>
        <w:t xml:space="preserve">, </w:t>
      </w:r>
      <w:hyperlink r:id="rId6" w:history="1">
        <w:r w:rsidRPr="003F373F">
          <w:rPr>
            <w:rStyle w:val="Hypertextovodkaz"/>
            <w:sz w:val="20"/>
            <w:szCs w:val="20"/>
          </w:rPr>
          <w:t>marketavink@ekumakad.cz</w:t>
        </w:r>
      </w:hyperlink>
      <w:r w:rsidR="00C64F03">
        <w:rPr>
          <w:sz w:val="20"/>
          <w:szCs w:val="20"/>
        </w:rPr>
        <w:t xml:space="preserve">, </w:t>
      </w:r>
      <w:r>
        <w:rPr>
          <w:sz w:val="20"/>
          <w:szCs w:val="20"/>
        </w:rPr>
        <w:t>tel.: 731 620 489</w:t>
      </w:r>
    </w:p>
    <w:p w14:paraId="7EE990CE" w14:textId="421A658F" w:rsidR="00C87FF1" w:rsidRPr="00BA2A28" w:rsidRDefault="00805AE0">
      <w:pPr>
        <w:rPr>
          <w:b/>
          <w:sz w:val="20"/>
          <w:szCs w:val="20"/>
          <w:u w:val="single"/>
        </w:rPr>
      </w:pPr>
      <w:r>
        <w:rPr>
          <w:noProof/>
          <w:sz w:val="20"/>
          <w:szCs w:val="20"/>
        </w:rPr>
        <w:lastRenderedPageBreak/>
        <w:drawing>
          <wp:anchor distT="0" distB="0" distL="114300" distR="114300" simplePos="0" relativeHeight="251661312" behindDoc="1" locked="0" layoutInCell="1" allowOverlap="1" wp14:anchorId="6CA23B7B" wp14:editId="19FE692C">
            <wp:simplePos x="0" y="0"/>
            <wp:positionH relativeFrom="column">
              <wp:posOffset>4914900</wp:posOffset>
            </wp:positionH>
            <wp:positionV relativeFrom="paragraph">
              <wp:posOffset>0</wp:posOffset>
            </wp:positionV>
            <wp:extent cx="575945" cy="1371600"/>
            <wp:effectExtent l="0" t="0" r="8255" b="0"/>
            <wp:wrapTight wrapText="bothSides">
              <wp:wrapPolygon edited="0">
                <wp:start x="0" y="0"/>
                <wp:lineTo x="0" y="21200"/>
                <wp:lineTo x="20957" y="21200"/>
                <wp:lineTo x="20957" y="0"/>
                <wp:lineTo x="0" y="0"/>
              </wp:wrapPolygon>
            </wp:wrapTight>
            <wp:docPr id="7" name="Obrázek 1" descr="pestujplanetu_logo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stujplanetu_logo_WORD.jpg"/>
                    <pic:cNvPicPr/>
                  </pic:nvPicPr>
                  <pic:blipFill>
                    <a:blip r:embed="rId7" cstate="print"/>
                    <a:stretch>
                      <a:fillRect/>
                    </a:stretch>
                  </pic:blipFill>
                  <pic:spPr>
                    <a:xfrm>
                      <a:off x="0" y="0"/>
                      <a:ext cx="575945" cy="1371600"/>
                    </a:xfrm>
                    <a:prstGeom prst="rect">
                      <a:avLst/>
                    </a:prstGeom>
                  </pic:spPr>
                </pic:pic>
              </a:graphicData>
            </a:graphic>
          </wp:anchor>
        </w:drawing>
      </w:r>
      <w:r w:rsidR="004E5492" w:rsidRPr="00BA2A28">
        <w:rPr>
          <w:b/>
          <w:sz w:val="20"/>
          <w:szCs w:val="20"/>
          <w:u w:val="single"/>
        </w:rPr>
        <w:t>Další informace:</w:t>
      </w:r>
    </w:p>
    <w:p w14:paraId="6165248C" w14:textId="77777777" w:rsidR="00C87FF1" w:rsidRPr="00BA2A28" w:rsidRDefault="00C87FF1">
      <w:pPr>
        <w:rPr>
          <w:sz w:val="20"/>
          <w:szCs w:val="20"/>
        </w:rPr>
      </w:pPr>
    </w:p>
    <w:p w14:paraId="6F935619" w14:textId="528C60E6" w:rsidR="009D6309" w:rsidRPr="00BA2A28" w:rsidRDefault="009D6309" w:rsidP="00BD06F8">
      <w:pPr>
        <w:jc w:val="both"/>
        <w:rPr>
          <w:rFonts w:eastAsia="Times New Roman" w:cs="Times New Roman"/>
          <w:sz w:val="20"/>
          <w:szCs w:val="20"/>
        </w:rPr>
      </w:pPr>
      <w:r w:rsidRPr="00BA2A28">
        <w:rPr>
          <w:rFonts w:eastAsia="Times New Roman" w:cs="Times New Roman"/>
          <w:sz w:val="20"/>
          <w:szCs w:val="20"/>
        </w:rPr>
        <w:t xml:space="preserve">Kampaň </w:t>
      </w:r>
      <w:r w:rsidRPr="00BA2A28">
        <w:rPr>
          <w:rFonts w:eastAsia="Times New Roman" w:cs="Times New Roman"/>
          <w:b/>
          <w:sz w:val="20"/>
          <w:szCs w:val="20"/>
        </w:rPr>
        <w:t>Pěstuj planetu</w:t>
      </w:r>
      <w:r w:rsidRPr="00BA2A28">
        <w:rPr>
          <w:rFonts w:eastAsia="Times New Roman" w:cs="Times New Roman"/>
          <w:sz w:val="20"/>
          <w:szCs w:val="20"/>
        </w:rPr>
        <w:t xml:space="preserve"> nabízí lidem pět jednoduchých kroků, jak mohou snižovat nejen svůj dopad na klima a podporovat změny obchodních praktik, a tím zlepšovat životy lidí jinde na planetě, ale i jíst lépe a kvalitněji.</w:t>
      </w:r>
      <w:r w:rsidRPr="00BA2A28">
        <w:rPr>
          <w:rStyle w:val="Siln"/>
          <w:rFonts w:eastAsia="Times New Roman" w:cs="Times New Roman"/>
          <w:sz w:val="20"/>
          <w:szCs w:val="20"/>
        </w:rPr>
        <w:t> </w:t>
      </w:r>
      <w:r w:rsidR="00B93148">
        <w:rPr>
          <w:rFonts w:eastAsia="Times New Roman" w:cs="Times New Roman"/>
          <w:sz w:val="20"/>
          <w:szCs w:val="20"/>
        </w:rPr>
        <w:t>Každý den</w:t>
      </w:r>
      <w:r w:rsidRPr="00BA2A28">
        <w:rPr>
          <w:rFonts w:eastAsia="Times New Roman" w:cs="Times New Roman"/>
          <w:sz w:val="20"/>
          <w:szCs w:val="20"/>
        </w:rPr>
        <w:t xml:space="preserve"> totiž vstupujeme do globálního potravinového systému a svou spotřebou se na něm přímo podílíme.</w:t>
      </w:r>
    </w:p>
    <w:p w14:paraId="025AFB31" w14:textId="40742228" w:rsidR="009D6309" w:rsidRDefault="007854F7" w:rsidP="00BD06F8">
      <w:pPr>
        <w:jc w:val="both"/>
        <w:rPr>
          <w:rFonts w:eastAsia="Times New Roman" w:cs="Times New Roman"/>
          <w:sz w:val="20"/>
          <w:szCs w:val="20"/>
        </w:rPr>
      </w:pPr>
      <w:hyperlink r:id="rId8" w:history="1">
        <w:r w:rsidR="00CF75F0" w:rsidRPr="003F373F">
          <w:rPr>
            <w:rStyle w:val="Hypertextovodkaz"/>
            <w:rFonts w:eastAsia="Times New Roman" w:cs="Times New Roman"/>
            <w:sz w:val="20"/>
            <w:szCs w:val="20"/>
          </w:rPr>
          <w:t>www.pestujplanetu.cz</w:t>
        </w:r>
      </w:hyperlink>
    </w:p>
    <w:p w14:paraId="61905501" w14:textId="77777777" w:rsidR="006D61A9" w:rsidRDefault="006D61A9">
      <w:pPr>
        <w:rPr>
          <w:rFonts w:eastAsia="Times New Roman" w:cs="Times New Roman"/>
          <w:sz w:val="20"/>
          <w:szCs w:val="20"/>
        </w:rPr>
      </w:pPr>
    </w:p>
    <w:p w14:paraId="7919F9C7" w14:textId="754DBB61" w:rsidR="006D61A9" w:rsidRDefault="006D61A9">
      <w:pPr>
        <w:rPr>
          <w:rFonts w:eastAsia="Times New Roman" w:cs="Times New Roman"/>
          <w:sz w:val="20"/>
          <w:szCs w:val="20"/>
        </w:rPr>
      </w:pPr>
    </w:p>
    <w:p w14:paraId="53D77AF8" w14:textId="77777777" w:rsidR="00CF75F0" w:rsidRDefault="00CF75F0">
      <w:pPr>
        <w:rPr>
          <w:rFonts w:eastAsia="Times New Roman" w:cs="Times New Roman"/>
          <w:sz w:val="20"/>
          <w:szCs w:val="20"/>
        </w:rPr>
      </w:pPr>
      <w:bookmarkStart w:id="0" w:name="_GoBack"/>
      <w:bookmarkEnd w:id="0"/>
    </w:p>
    <w:p w14:paraId="4445C228" w14:textId="77777777" w:rsidR="00994690" w:rsidRDefault="00994690"/>
    <w:p w14:paraId="1ACBC548" w14:textId="19A6514E" w:rsidR="00C87FF1" w:rsidRDefault="004E5492">
      <w:pPr>
        <w:widowControl w:val="0"/>
      </w:pPr>
      <w:r>
        <w:rPr>
          <w:noProof/>
        </w:rPr>
        <w:drawing>
          <wp:inline distT="114300" distB="114300" distL="114300" distR="114300" wp14:anchorId="20E55481" wp14:editId="18E7A8BD">
            <wp:extent cx="828675" cy="561975"/>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828675" cy="561975"/>
                    </a:xfrm>
                    <a:prstGeom prst="rect">
                      <a:avLst/>
                    </a:prstGeom>
                    <a:ln/>
                  </pic:spPr>
                </pic:pic>
              </a:graphicData>
            </a:graphic>
          </wp:inline>
        </w:drawing>
      </w:r>
      <w:r w:rsidR="00726E3A">
        <w:t xml:space="preserve">    </w:t>
      </w:r>
      <w:r>
        <w:rPr>
          <w:noProof/>
        </w:rPr>
        <w:drawing>
          <wp:inline distT="114300" distB="114300" distL="114300" distR="114300" wp14:anchorId="0A412644" wp14:editId="0065BCBF">
            <wp:extent cx="1423988" cy="503605"/>
            <wp:effectExtent l="0" t="0" r="0" b="0"/>
            <wp:docPr id="4" name="image8.jpg" descr="ČRA.jpg"/>
            <wp:cNvGraphicFramePr/>
            <a:graphic xmlns:a="http://schemas.openxmlformats.org/drawingml/2006/main">
              <a:graphicData uri="http://schemas.openxmlformats.org/drawingml/2006/picture">
                <pic:pic xmlns:pic="http://schemas.openxmlformats.org/drawingml/2006/picture">
                  <pic:nvPicPr>
                    <pic:cNvPr id="0" name="image8.jpg" descr="ČRA.jpg"/>
                    <pic:cNvPicPr preferRelativeResize="0"/>
                  </pic:nvPicPr>
                  <pic:blipFill>
                    <a:blip r:embed="rId10"/>
                    <a:srcRect/>
                    <a:stretch>
                      <a:fillRect/>
                    </a:stretch>
                  </pic:blipFill>
                  <pic:spPr>
                    <a:xfrm>
                      <a:off x="0" y="0"/>
                      <a:ext cx="1423988" cy="503605"/>
                    </a:xfrm>
                    <a:prstGeom prst="rect">
                      <a:avLst/>
                    </a:prstGeom>
                    <a:ln/>
                  </pic:spPr>
                </pic:pic>
              </a:graphicData>
            </a:graphic>
          </wp:inline>
        </w:drawing>
      </w:r>
      <w:r w:rsidR="00C54474">
        <w:t xml:space="preserve">        </w:t>
      </w:r>
      <w:r w:rsidR="00726E3A">
        <w:rPr>
          <w:noProof/>
        </w:rPr>
        <w:drawing>
          <wp:inline distT="0" distB="0" distL="0" distR="0" wp14:anchorId="594D7064" wp14:editId="6FFFDF08">
            <wp:extent cx="635212" cy="635212"/>
            <wp:effectExtent l="0" t="0" r="0" b="0"/>
            <wp:docPr id="6" name="Picture 6" descr="Macintosh HD:Users:marketa:Desktop:Logo Magist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eta:Desktop:Logo Magistra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212" cy="635212"/>
                    </a:xfrm>
                    <a:prstGeom prst="rect">
                      <a:avLst/>
                    </a:prstGeom>
                    <a:noFill/>
                    <a:ln>
                      <a:noFill/>
                    </a:ln>
                  </pic:spPr>
                </pic:pic>
              </a:graphicData>
            </a:graphic>
          </wp:inline>
        </w:drawing>
      </w:r>
      <w:r w:rsidR="00726E3A">
        <w:t xml:space="preserve">   </w:t>
      </w:r>
      <w:r w:rsidR="00C54474" w:rsidRPr="00C54474">
        <w:rPr>
          <w:noProof/>
        </w:rPr>
        <w:drawing>
          <wp:inline distT="0" distB="0" distL="0" distR="0" wp14:anchorId="5A06AE26" wp14:editId="4D53BB93">
            <wp:extent cx="1050506" cy="642194"/>
            <wp:effectExtent l="0" t="0" r="0" b="0"/>
            <wp:docPr id="12"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0506" cy="642194"/>
                    </a:xfrm>
                    <a:prstGeom prst="rect">
                      <a:avLst/>
                    </a:prstGeom>
                  </pic:spPr>
                </pic:pic>
              </a:graphicData>
            </a:graphic>
          </wp:inline>
        </w:drawing>
      </w:r>
      <w:r w:rsidR="00C54474">
        <w:t xml:space="preserve"> </w:t>
      </w:r>
      <w:r w:rsidR="004B2D66">
        <w:t xml:space="preserve"> </w:t>
      </w:r>
      <w:r w:rsidR="00C54474">
        <w:t xml:space="preserve"> </w:t>
      </w:r>
      <w:r>
        <w:rPr>
          <w:noProof/>
        </w:rPr>
        <w:drawing>
          <wp:inline distT="114300" distB="114300" distL="114300" distR="114300" wp14:anchorId="204FE17A" wp14:editId="435C03D8">
            <wp:extent cx="635000" cy="633095"/>
            <wp:effectExtent l="0" t="0" r="0" b="1905"/>
            <wp:docPr id="1" name="image5.jpg" descr="SUSY_Logo_WhiteClaim_Background_SMALL.jpg"/>
            <wp:cNvGraphicFramePr/>
            <a:graphic xmlns:a="http://schemas.openxmlformats.org/drawingml/2006/main">
              <a:graphicData uri="http://schemas.openxmlformats.org/drawingml/2006/picture">
                <pic:pic xmlns:pic="http://schemas.openxmlformats.org/drawingml/2006/picture">
                  <pic:nvPicPr>
                    <pic:cNvPr id="0" name="image5.jpg" descr="SUSY_Logo_WhiteClaim_Background_SMALL.jpg"/>
                    <pic:cNvPicPr preferRelativeResize="0"/>
                  </pic:nvPicPr>
                  <pic:blipFill>
                    <a:blip r:embed="rId13"/>
                    <a:srcRect/>
                    <a:stretch>
                      <a:fillRect/>
                    </a:stretch>
                  </pic:blipFill>
                  <pic:spPr>
                    <a:xfrm>
                      <a:off x="0" y="0"/>
                      <a:ext cx="635270" cy="633364"/>
                    </a:xfrm>
                    <a:prstGeom prst="rect">
                      <a:avLst/>
                    </a:prstGeom>
                    <a:ln/>
                  </pic:spPr>
                </pic:pic>
              </a:graphicData>
            </a:graphic>
          </wp:inline>
        </w:drawing>
      </w:r>
    </w:p>
    <w:p w14:paraId="5CB04569" w14:textId="77777777" w:rsidR="00CF75F0" w:rsidRDefault="00CF75F0">
      <w:pPr>
        <w:widowControl w:val="0"/>
        <w:rPr>
          <w:rFonts w:eastAsia="Times New Roman" w:cs="Times New Roman"/>
        </w:rPr>
      </w:pPr>
    </w:p>
    <w:p w14:paraId="7746B0D5" w14:textId="77777777" w:rsidR="00CF75F0" w:rsidRPr="00476333" w:rsidRDefault="00CF75F0">
      <w:pPr>
        <w:widowControl w:val="0"/>
        <w:rPr>
          <w:rFonts w:eastAsia="Times New Roman"/>
          <w:sz w:val="16"/>
          <w:szCs w:val="16"/>
        </w:rPr>
      </w:pPr>
      <w:r w:rsidRPr="00476333">
        <w:rPr>
          <w:rFonts w:eastAsia="Times New Roman"/>
          <w:sz w:val="16"/>
          <w:szCs w:val="16"/>
        </w:rPr>
        <w:t>Výstava Jídlo nás spojuje vznikla v rámci projektu realizovaného za finanční podpory Úřadu vlády České republiky a Rady vlády pro rovnost žen a mužů.</w:t>
      </w:r>
      <w:r w:rsidRPr="00476333">
        <w:rPr>
          <w:rFonts w:eastAsia="Times New Roman"/>
          <w:sz w:val="16"/>
          <w:szCs w:val="16"/>
        </w:rPr>
        <w:br/>
      </w:r>
    </w:p>
    <w:p w14:paraId="5FD115E4" w14:textId="6DFAC879" w:rsidR="00CF75F0" w:rsidRPr="00476333" w:rsidRDefault="00CF75F0">
      <w:pPr>
        <w:widowControl w:val="0"/>
        <w:rPr>
          <w:sz w:val="16"/>
          <w:szCs w:val="16"/>
        </w:rPr>
      </w:pPr>
      <w:r w:rsidRPr="00476333">
        <w:rPr>
          <w:rFonts w:eastAsia="Times New Roman"/>
          <w:sz w:val="16"/>
          <w:szCs w:val="16"/>
        </w:rPr>
        <w:t>Oslavy Světového dne potravin na pražských školách byly podpořeny grantem hl. m. Prahy.</w:t>
      </w:r>
    </w:p>
    <w:p w14:paraId="6662D5DD" w14:textId="77777777" w:rsidR="00CF75F0" w:rsidRPr="00476333" w:rsidRDefault="00CF75F0">
      <w:pPr>
        <w:rPr>
          <w:sz w:val="16"/>
          <w:szCs w:val="16"/>
        </w:rPr>
      </w:pPr>
    </w:p>
    <w:p w14:paraId="5ECF6542" w14:textId="216C6FD5" w:rsidR="00CF75F0" w:rsidRPr="00476333" w:rsidRDefault="00CF75F0" w:rsidP="00CF75F0">
      <w:pPr>
        <w:rPr>
          <w:sz w:val="16"/>
          <w:szCs w:val="16"/>
          <w:lang w:eastAsia="en-US"/>
        </w:rPr>
      </w:pPr>
      <w:r w:rsidRPr="00476333">
        <w:rPr>
          <w:sz w:val="16"/>
          <w:szCs w:val="16"/>
        </w:rPr>
        <w:t>Projek</w:t>
      </w:r>
      <w:r w:rsidR="00E5302C">
        <w:rPr>
          <w:sz w:val="16"/>
          <w:szCs w:val="16"/>
        </w:rPr>
        <w:t xml:space="preserve">t </w:t>
      </w:r>
      <w:proofErr w:type="spellStart"/>
      <w:r w:rsidR="00E5302C">
        <w:rPr>
          <w:sz w:val="16"/>
          <w:szCs w:val="16"/>
        </w:rPr>
        <w:t>Fairtradová</w:t>
      </w:r>
      <w:proofErr w:type="spellEnd"/>
      <w:r w:rsidR="00E5302C">
        <w:rPr>
          <w:sz w:val="16"/>
          <w:szCs w:val="16"/>
        </w:rPr>
        <w:t xml:space="preserve"> města je podpořen</w:t>
      </w:r>
      <w:r w:rsidRPr="00476333">
        <w:rPr>
          <w:sz w:val="16"/>
          <w:szCs w:val="16"/>
          <w:lang w:eastAsia="en-US"/>
        </w:rPr>
        <w:t xml:space="preserve"> z prostředků České rozvojové agentury a Ministerstva zahraničních věcí ČR v rámci Programu zahraniční rozvojové spolupráce ČR.</w:t>
      </w:r>
    </w:p>
    <w:p w14:paraId="165C2929" w14:textId="7163B451" w:rsidR="00C87FF1" w:rsidRPr="00476333" w:rsidRDefault="00C87FF1">
      <w:pPr>
        <w:rPr>
          <w:sz w:val="16"/>
          <w:szCs w:val="16"/>
        </w:rPr>
      </w:pPr>
    </w:p>
    <w:p w14:paraId="46AC987D" w14:textId="3290C947" w:rsidR="00CF75F0" w:rsidRPr="008E3C1C" w:rsidRDefault="00CF75F0" w:rsidP="00CF75F0">
      <w:pPr>
        <w:rPr>
          <w:sz w:val="16"/>
          <w:szCs w:val="16"/>
          <w:lang w:eastAsia="en-US"/>
        </w:rPr>
      </w:pPr>
      <w:r w:rsidRPr="00476333">
        <w:rPr>
          <w:sz w:val="16"/>
          <w:szCs w:val="16"/>
          <w:lang w:eastAsia="en-US"/>
        </w:rPr>
        <w:t xml:space="preserve">Projekt SUSY – sociální a solidární ekonomika je financován z prostředků Evropské unie. Projekt byl také podpořen z prostředků České rozvojové agentury a Ministerstva </w:t>
      </w:r>
      <w:r w:rsidRPr="00476333">
        <w:rPr>
          <w:rFonts w:ascii="Helvetica" w:hAnsi="Helvetica" w:cs="Times New Roman"/>
          <w:sz w:val="16"/>
          <w:szCs w:val="16"/>
          <w:lang w:eastAsia="en-US"/>
        </w:rPr>
        <w:t>zahraničních věcí ČR v rámci Programu zahraniční rozvojové spolupráce ČR.</w:t>
      </w:r>
    </w:p>
    <w:p w14:paraId="4F9719BE" w14:textId="77777777" w:rsidR="00CF75F0" w:rsidRPr="00476333" w:rsidRDefault="00CF75F0">
      <w:pPr>
        <w:rPr>
          <w:sz w:val="16"/>
          <w:szCs w:val="16"/>
        </w:rPr>
      </w:pPr>
    </w:p>
    <w:tbl>
      <w:tblPr>
        <w:tblStyle w:val="a0"/>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C87FF1" w14:paraId="681CA0AC" w14:textId="77777777">
        <w:trPr>
          <w:trHeight w:val="2780"/>
        </w:trPr>
        <w:tc>
          <w:tcPr>
            <w:tcW w:w="9025" w:type="dxa"/>
            <w:tcBorders>
              <w:top w:val="nil"/>
              <w:left w:val="nil"/>
              <w:bottom w:val="nil"/>
              <w:right w:val="nil"/>
            </w:tcBorders>
            <w:shd w:val="clear" w:color="auto" w:fill="FFFFFF"/>
            <w:tcMar>
              <w:top w:w="100" w:type="dxa"/>
              <w:left w:w="100" w:type="dxa"/>
              <w:bottom w:w="100" w:type="dxa"/>
              <w:right w:w="100" w:type="dxa"/>
            </w:tcMar>
          </w:tcPr>
          <w:p w14:paraId="68A3C0BD" w14:textId="77777777" w:rsidR="00C87FF1" w:rsidRDefault="004E5492">
            <w:pPr>
              <w:widowControl w:val="0"/>
            </w:pPr>
            <w:r>
              <w:t xml:space="preserve">       </w:t>
            </w:r>
          </w:p>
          <w:tbl>
            <w:tblPr>
              <w:tblStyle w:val="a"/>
              <w:tblW w:w="875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756"/>
            </w:tblGrid>
            <w:tr w:rsidR="00C87FF1" w14:paraId="6B093FBA" w14:textId="77777777">
              <w:trPr>
                <w:trHeight w:val="1140"/>
              </w:trPr>
              <w:tc>
                <w:tcPr>
                  <w:tcW w:w="8756" w:type="dxa"/>
                  <w:shd w:val="clear" w:color="auto" w:fill="FFFFFF"/>
                  <w:tcMar>
                    <w:top w:w="100" w:type="dxa"/>
                    <w:left w:w="100" w:type="dxa"/>
                    <w:bottom w:w="100" w:type="dxa"/>
                    <w:right w:w="100" w:type="dxa"/>
                  </w:tcMar>
                </w:tcPr>
                <w:p w14:paraId="6D26115D" w14:textId="77777777" w:rsidR="00C54474" w:rsidRDefault="00C54474"/>
                <w:p w14:paraId="6874FC8B" w14:textId="433663FB" w:rsidR="00C87FF1" w:rsidRDefault="00C54474">
                  <w:r>
                    <w:rPr>
                      <w:noProof/>
                      <w:sz w:val="20"/>
                      <w:szCs w:val="20"/>
                    </w:rPr>
                    <w:drawing>
                      <wp:anchor distT="0" distB="0" distL="114300" distR="114300" simplePos="0" relativeHeight="251659264" behindDoc="1" locked="0" layoutInCell="1" allowOverlap="1" wp14:anchorId="48C1F668" wp14:editId="5416CB72">
                        <wp:simplePos x="0" y="0"/>
                        <wp:positionH relativeFrom="column">
                          <wp:posOffset>-127000</wp:posOffset>
                        </wp:positionH>
                        <wp:positionV relativeFrom="paragraph">
                          <wp:posOffset>712470</wp:posOffset>
                        </wp:positionV>
                        <wp:extent cx="575945" cy="1371600"/>
                        <wp:effectExtent l="0" t="0" r="8255" b="0"/>
                        <wp:wrapTight wrapText="bothSides">
                          <wp:wrapPolygon edited="0">
                            <wp:start x="0" y="0"/>
                            <wp:lineTo x="0" y="21200"/>
                            <wp:lineTo x="20957" y="21200"/>
                            <wp:lineTo x="20957" y="0"/>
                            <wp:lineTo x="0" y="0"/>
                          </wp:wrapPolygon>
                        </wp:wrapTight>
                        <wp:docPr id="5" name="Obrázek 1" descr="pestujplanetu_logo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stujplanetu_logo_WORD.jpg"/>
                                <pic:cNvPicPr/>
                              </pic:nvPicPr>
                              <pic:blipFill>
                                <a:blip r:embed="rId7" cstate="print"/>
                                <a:stretch>
                                  <a:fillRect/>
                                </a:stretch>
                              </pic:blipFill>
                              <pic:spPr>
                                <a:xfrm>
                                  <a:off x="0" y="0"/>
                                  <a:ext cx="575945" cy="1371600"/>
                                </a:xfrm>
                                <a:prstGeom prst="rect">
                                  <a:avLst/>
                                </a:prstGeom>
                              </pic:spPr>
                            </pic:pic>
                          </a:graphicData>
                        </a:graphic>
                      </wp:anchor>
                    </w:drawing>
                  </w:r>
                  <w:r w:rsidR="004E5492">
                    <w:t xml:space="preserve"> </w:t>
                  </w:r>
                </w:p>
              </w:tc>
            </w:tr>
          </w:tbl>
          <w:p w14:paraId="5CDEBD9A" w14:textId="77777777" w:rsidR="00C87FF1" w:rsidRDefault="004E5492">
            <w:r>
              <w:t xml:space="preserve"> </w:t>
            </w:r>
          </w:p>
        </w:tc>
      </w:tr>
    </w:tbl>
    <w:p w14:paraId="2D4CDD9F" w14:textId="77777777" w:rsidR="00C87FF1" w:rsidRDefault="004E5492">
      <w:r>
        <w:t xml:space="preserve"> </w:t>
      </w:r>
    </w:p>
    <w:p w14:paraId="78DEEF41" w14:textId="77777777" w:rsidR="00C87FF1" w:rsidRDefault="00C87FF1"/>
    <w:p w14:paraId="1B8D904B" w14:textId="77777777" w:rsidR="00C87FF1" w:rsidRDefault="00C87FF1">
      <w:pPr>
        <w:widowControl w:val="0"/>
      </w:pPr>
    </w:p>
    <w:sectPr w:rsidR="00C87FF1">
      <w:headerReference w:type="default" r:id="rId14"/>
      <w:footerReference w:type="default" r:id="rId15"/>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F0C66" w14:textId="77777777" w:rsidR="007854F7" w:rsidRDefault="007854F7">
      <w:pPr>
        <w:spacing w:line="240" w:lineRule="auto"/>
      </w:pPr>
      <w:r>
        <w:separator/>
      </w:r>
    </w:p>
  </w:endnote>
  <w:endnote w:type="continuationSeparator" w:id="0">
    <w:p w14:paraId="1E59305E" w14:textId="77777777" w:rsidR="007854F7" w:rsidRDefault="007854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Lucida Grande CE">
    <w:charset w:val="58"/>
    <w:family w:val="auto"/>
    <w:pitch w:val="variable"/>
    <w:sig w:usb0="E1000AEF" w:usb1="5000A1FF" w:usb2="00000000" w:usb3="00000000" w:csb0="000001BF" w:csb1="00000000"/>
  </w:font>
  <w:font w:name="Times">
    <w:charset w:val="EE"/>
    <w:family w:val="roman"/>
    <w:pitch w:val="variable"/>
    <w:sig w:usb0="20002A87" w:usb1="00000000" w:usb2="00000000" w:usb3="00000000" w:csb0="000001FF" w:csb1="00000000"/>
  </w:font>
  <w:font w:name="Helvetica">
    <w:panose1 w:val="020B0504020202020204"/>
    <w:charset w:val="EE"/>
    <w:family w:val="swiss"/>
    <w:pitch w:val="variable"/>
    <w:sig w:usb0="20002A87" w:usb1="00000000" w:usb2="00000000" w:usb3="00000000" w:csb0="000001FF" w:csb1="00000000"/>
  </w:font>
  <w:font w:name="Yu Gothic Light">
    <w:altName w:val="游ゴシック Light"/>
    <w:panose1 w:val="00000000000000000000"/>
    <w:charset w:val="80"/>
    <w:family w:val="roman"/>
    <w:notTrueType/>
    <w:pitch w:val="default"/>
  </w:font>
  <w:font w:name="Calibri Light">
    <w:charset w:val="EE"/>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Calibri">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04255" w14:textId="77777777" w:rsidR="00251598" w:rsidRDefault="0025159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BD565" w14:textId="77777777" w:rsidR="007854F7" w:rsidRDefault="007854F7">
      <w:pPr>
        <w:spacing w:line="240" w:lineRule="auto"/>
      </w:pPr>
      <w:r>
        <w:separator/>
      </w:r>
    </w:p>
  </w:footnote>
  <w:footnote w:type="continuationSeparator" w:id="0">
    <w:p w14:paraId="2F1E798D" w14:textId="77777777" w:rsidR="007854F7" w:rsidRDefault="007854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8D966" w14:textId="77777777" w:rsidR="00251598" w:rsidRDefault="00251598">
    <w:r>
      <w:rPr>
        <w:noProof/>
      </w:rPr>
      <w:drawing>
        <wp:anchor distT="0" distB="0" distL="0" distR="0" simplePos="0" relativeHeight="251658240" behindDoc="0" locked="0" layoutInCell="0" hidden="0" allowOverlap="1" wp14:anchorId="59569599" wp14:editId="69B5EC77">
          <wp:simplePos x="0" y="0"/>
          <wp:positionH relativeFrom="margin">
            <wp:posOffset>-742949</wp:posOffset>
          </wp:positionH>
          <wp:positionV relativeFrom="paragraph">
            <wp:posOffset>66675</wp:posOffset>
          </wp:positionV>
          <wp:extent cx="2019300" cy="904875"/>
          <wp:effectExtent l="0" t="0" r="0" b="0"/>
          <wp:wrapTopAndBottom distT="0" dist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019300" cy="9048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F1"/>
    <w:rsid w:val="00030588"/>
    <w:rsid w:val="00073A39"/>
    <w:rsid w:val="0010079C"/>
    <w:rsid w:val="001079FE"/>
    <w:rsid w:val="001234A8"/>
    <w:rsid w:val="001D6F5B"/>
    <w:rsid w:val="00250FEA"/>
    <w:rsid w:val="00251598"/>
    <w:rsid w:val="00264188"/>
    <w:rsid w:val="002673E1"/>
    <w:rsid w:val="003042CD"/>
    <w:rsid w:val="00352328"/>
    <w:rsid w:val="00365293"/>
    <w:rsid w:val="00382797"/>
    <w:rsid w:val="00390E63"/>
    <w:rsid w:val="00417907"/>
    <w:rsid w:val="00422A72"/>
    <w:rsid w:val="00463E16"/>
    <w:rsid w:val="00476333"/>
    <w:rsid w:val="004B2D66"/>
    <w:rsid w:val="004D1158"/>
    <w:rsid w:val="004D152C"/>
    <w:rsid w:val="004E5492"/>
    <w:rsid w:val="00616A79"/>
    <w:rsid w:val="0062432D"/>
    <w:rsid w:val="00660147"/>
    <w:rsid w:val="006B3326"/>
    <w:rsid w:val="006D61A9"/>
    <w:rsid w:val="00726E3A"/>
    <w:rsid w:val="007854F7"/>
    <w:rsid w:val="007B26C4"/>
    <w:rsid w:val="007D79C5"/>
    <w:rsid w:val="00805AE0"/>
    <w:rsid w:val="008E3B15"/>
    <w:rsid w:val="008E3C1C"/>
    <w:rsid w:val="009024BF"/>
    <w:rsid w:val="00994690"/>
    <w:rsid w:val="009C0C92"/>
    <w:rsid w:val="009D6309"/>
    <w:rsid w:val="00A07CE3"/>
    <w:rsid w:val="00A222C5"/>
    <w:rsid w:val="00A6190A"/>
    <w:rsid w:val="00A70B49"/>
    <w:rsid w:val="00A942B0"/>
    <w:rsid w:val="00A96743"/>
    <w:rsid w:val="00B31120"/>
    <w:rsid w:val="00B63CB4"/>
    <w:rsid w:val="00B85D78"/>
    <w:rsid w:val="00B93148"/>
    <w:rsid w:val="00B97588"/>
    <w:rsid w:val="00BA2A28"/>
    <w:rsid w:val="00BD06F8"/>
    <w:rsid w:val="00C21398"/>
    <w:rsid w:val="00C54474"/>
    <w:rsid w:val="00C64F03"/>
    <w:rsid w:val="00C87FF1"/>
    <w:rsid w:val="00CC21F8"/>
    <w:rsid w:val="00CF75F0"/>
    <w:rsid w:val="00D207A0"/>
    <w:rsid w:val="00D87892"/>
    <w:rsid w:val="00D961AF"/>
    <w:rsid w:val="00DF505B"/>
    <w:rsid w:val="00E40443"/>
    <w:rsid w:val="00E5302C"/>
    <w:rsid w:val="00EE35C6"/>
    <w:rsid w:val="00F0608B"/>
    <w:rsid w:val="00FA63DB"/>
    <w:rsid w:val="00FD59E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AE1BC4"/>
  <w15:docId w15:val="{EB8CEF19-3B09-4ED5-BB3B-23FC5357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contextualSpacing/>
      <w:outlineLvl w:val="0"/>
    </w:pPr>
    <w:rPr>
      <w:sz w:val="40"/>
      <w:szCs w:val="40"/>
    </w:rPr>
  </w:style>
  <w:style w:type="paragraph" w:styleId="Nadpis2">
    <w:name w:val="heading 2"/>
    <w:basedOn w:val="Normln"/>
    <w:next w:val="Normln"/>
    <w:pPr>
      <w:keepNext/>
      <w:keepLines/>
      <w:spacing w:before="360" w:after="120"/>
      <w:contextualSpacing/>
      <w:outlineLvl w:val="1"/>
    </w:pPr>
    <w:rPr>
      <w:sz w:val="32"/>
      <w:szCs w:val="32"/>
    </w:rPr>
  </w:style>
  <w:style w:type="paragraph" w:styleId="Nadpis3">
    <w:name w:val="heading 3"/>
    <w:basedOn w:val="Normln"/>
    <w:next w:val="Normln"/>
    <w:pPr>
      <w:keepNext/>
      <w:keepLines/>
      <w:spacing w:before="320" w:after="80"/>
      <w:contextualSpacing/>
      <w:outlineLvl w:val="2"/>
    </w:pPr>
    <w:rPr>
      <w:color w:val="434343"/>
      <w:sz w:val="28"/>
      <w:szCs w:val="28"/>
    </w:rPr>
  </w:style>
  <w:style w:type="paragraph" w:styleId="Nadpis4">
    <w:name w:val="heading 4"/>
    <w:basedOn w:val="Normln"/>
    <w:next w:val="Normln"/>
    <w:pPr>
      <w:keepNext/>
      <w:keepLines/>
      <w:spacing w:before="280" w:after="80"/>
      <w:contextualSpacing/>
      <w:outlineLvl w:val="3"/>
    </w:pPr>
    <w:rPr>
      <w:color w:val="666666"/>
      <w:sz w:val="24"/>
      <w:szCs w:val="24"/>
    </w:rPr>
  </w:style>
  <w:style w:type="paragraph" w:styleId="Nadpis5">
    <w:name w:val="heading 5"/>
    <w:basedOn w:val="Normln"/>
    <w:next w:val="Normln"/>
    <w:pPr>
      <w:keepNext/>
      <w:keepLines/>
      <w:spacing w:before="240" w:after="80"/>
      <w:contextualSpacing/>
      <w:outlineLvl w:val="4"/>
    </w:pPr>
    <w:rPr>
      <w:color w:val="666666"/>
    </w:rPr>
  </w:style>
  <w:style w:type="paragraph" w:styleId="Nadpis6">
    <w:name w:val="heading 6"/>
    <w:basedOn w:val="Normln"/>
    <w:next w:val="Normln"/>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after="60"/>
      <w:contextualSpacing/>
    </w:pPr>
    <w:rPr>
      <w:sz w:val="52"/>
      <w:szCs w:val="52"/>
    </w:rPr>
  </w:style>
  <w:style w:type="paragraph" w:styleId="Podnadpis">
    <w:name w:val="Subtitle"/>
    <w:basedOn w:val="Normln"/>
    <w:next w:val="Normln"/>
    <w:pPr>
      <w:keepNext/>
      <w:keepLines/>
      <w:spacing w:after="320"/>
      <w:contextualSpacing/>
    </w:pPr>
    <w:rPr>
      <w:color w:val="666666"/>
      <w:sz w:val="30"/>
      <w:szCs w:val="30"/>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paragraph" w:styleId="Textbubliny">
    <w:name w:val="Balloon Text"/>
    <w:basedOn w:val="Normln"/>
    <w:link w:val="TextbublinyChar"/>
    <w:uiPriority w:val="99"/>
    <w:semiHidden/>
    <w:unhideWhenUsed/>
    <w:rsid w:val="00C54474"/>
    <w:pPr>
      <w:spacing w:line="240" w:lineRule="auto"/>
    </w:pPr>
    <w:rPr>
      <w:rFonts w:ascii="Lucida Grande CE" w:hAnsi="Lucida Grande CE"/>
      <w:sz w:val="18"/>
      <w:szCs w:val="18"/>
    </w:rPr>
  </w:style>
  <w:style w:type="character" w:customStyle="1" w:styleId="TextbublinyChar">
    <w:name w:val="Text bubliny Char"/>
    <w:basedOn w:val="Standardnpsmoodstavce"/>
    <w:link w:val="Textbubliny"/>
    <w:uiPriority w:val="99"/>
    <w:semiHidden/>
    <w:rsid w:val="00C54474"/>
    <w:rPr>
      <w:rFonts w:ascii="Lucida Grande CE" w:hAnsi="Lucida Grande CE"/>
      <w:sz w:val="18"/>
      <w:szCs w:val="18"/>
    </w:rPr>
  </w:style>
  <w:style w:type="paragraph" w:customStyle="1" w:styleId="Normln1">
    <w:name w:val="Normální1"/>
    <w:rsid w:val="00A222C5"/>
  </w:style>
  <w:style w:type="character" w:styleId="Siln">
    <w:name w:val="Strong"/>
    <w:basedOn w:val="Standardnpsmoodstavce"/>
    <w:uiPriority w:val="22"/>
    <w:qFormat/>
    <w:rsid w:val="0010079C"/>
    <w:rPr>
      <w:b/>
      <w:bCs/>
    </w:rPr>
  </w:style>
  <w:style w:type="paragraph" w:customStyle="1" w:styleId="bodytext">
    <w:name w:val="bodytext"/>
    <w:basedOn w:val="Normln"/>
    <w:rsid w:val="006B3326"/>
    <w:pPr>
      <w:spacing w:before="100" w:beforeAutospacing="1" w:after="100" w:afterAutospacing="1" w:line="240" w:lineRule="auto"/>
    </w:pPr>
    <w:rPr>
      <w:rFonts w:ascii="Times" w:hAnsi="Times"/>
      <w:color w:val="auto"/>
      <w:sz w:val="20"/>
      <w:szCs w:val="20"/>
      <w:lang w:eastAsia="en-US"/>
    </w:rPr>
  </w:style>
  <w:style w:type="character" w:styleId="Zdraznn">
    <w:name w:val="Emphasis"/>
    <w:basedOn w:val="Standardnpsmoodstavce"/>
    <w:uiPriority w:val="20"/>
    <w:qFormat/>
    <w:rsid w:val="00F0608B"/>
    <w:rPr>
      <w:i/>
      <w:iCs/>
    </w:rPr>
  </w:style>
  <w:style w:type="paragraph" w:styleId="Normlnweb">
    <w:name w:val="Normal (Web)"/>
    <w:basedOn w:val="Normln"/>
    <w:uiPriority w:val="99"/>
    <w:semiHidden/>
    <w:unhideWhenUsed/>
    <w:rsid w:val="00264188"/>
    <w:pPr>
      <w:spacing w:before="100" w:beforeAutospacing="1" w:after="100" w:afterAutospacing="1" w:line="240" w:lineRule="auto"/>
    </w:pPr>
    <w:rPr>
      <w:rFonts w:ascii="Times" w:hAnsi="Times" w:cs="Times New Roman"/>
      <w:color w:val="auto"/>
      <w:sz w:val="20"/>
      <w:szCs w:val="20"/>
      <w:lang w:eastAsia="en-US"/>
    </w:rPr>
  </w:style>
  <w:style w:type="character" w:styleId="Hypertextovodkaz">
    <w:name w:val="Hyperlink"/>
    <w:basedOn w:val="Standardnpsmoodstavce"/>
    <w:uiPriority w:val="99"/>
    <w:unhideWhenUsed/>
    <w:rsid w:val="00264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17792">
      <w:bodyDiv w:val="1"/>
      <w:marLeft w:val="0"/>
      <w:marRight w:val="0"/>
      <w:marTop w:val="0"/>
      <w:marBottom w:val="0"/>
      <w:divBdr>
        <w:top w:val="none" w:sz="0" w:space="0" w:color="auto"/>
        <w:left w:val="none" w:sz="0" w:space="0" w:color="auto"/>
        <w:bottom w:val="none" w:sz="0" w:space="0" w:color="auto"/>
        <w:right w:val="none" w:sz="0" w:space="0" w:color="auto"/>
      </w:divBdr>
    </w:div>
    <w:div w:id="1388869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stujplanetu.cz" TargetMode="External"/><Relationship Id="rId13" Type="http://schemas.openxmlformats.org/officeDocument/2006/relationships/image" Target="media/image6.jp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etavink@ekumakad.cz"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691</Words>
  <Characters>4083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Ekumenická akademie</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EkumAkad</cp:lastModifiedBy>
  <cp:revision>48</cp:revision>
  <dcterms:created xsi:type="dcterms:W3CDTF">2017-10-13T15:50:00Z</dcterms:created>
  <dcterms:modified xsi:type="dcterms:W3CDTF">2017-10-16T11:50:00Z</dcterms:modified>
</cp:coreProperties>
</file>